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460F" w14:textId="77777777" w:rsidR="00777F48" w:rsidRPr="00777F48" w:rsidRDefault="00017202"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14:paraId="0A605384" w14:textId="1A921FB2"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502D74" w:rsidRPr="00E7535D">
        <w:rPr>
          <w:rFonts w:ascii="Arial" w:hAnsi="Arial" w:cs="Arial"/>
          <w:b/>
          <w:noProof/>
          <w:color w:val="0000FF"/>
          <w:sz w:val="32"/>
          <w:szCs w:val="32"/>
        </w:rPr>
        <w:drawing>
          <wp:inline distT="0" distB="0" distL="0" distR="0" wp14:anchorId="6D74EFB2" wp14:editId="31769425">
            <wp:extent cx="3032760" cy="694690"/>
            <wp:effectExtent l="0" t="0" r="0" b="0"/>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694690"/>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2C70ACEC" w14:textId="77777777" w:rsidR="00FC68DD" w:rsidRPr="00FE5974" w:rsidRDefault="00B5684F" w:rsidP="00FE5974">
      <w:pPr>
        <w:pStyle w:val="Heading1"/>
        <w:jc w:val="right"/>
        <w:rPr>
          <w:rFonts w:ascii="Arial" w:hAnsi="Arial" w:cs="Arial"/>
          <w:color w:val="0000FF"/>
        </w:rPr>
      </w:pPr>
      <w:r w:rsidRPr="002F0FC6">
        <w:tab/>
      </w:r>
      <w:r w:rsidRPr="002F0FC6">
        <w:tab/>
      </w:r>
      <w:r w:rsidR="00FC68DD" w:rsidRPr="00FE5974">
        <w:rPr>
          <w:rFonts w:ascii="Arial" w:hAnsi="Arial" w:cs="Arial"/>
          <w:color w:val="0000FF"/>
        </w:rPr>
        <w:t>Application Form</w:t>
      </w:r>
    </w:p>
    <w:p w14:paraId="79A6AC85" w14:textId="77777777" w:rsidR="007904A9" w:rsidRPr="00FE5974" w:rsidRDefault="00FC68DD" w:rsidP="00FE5974">
      <w:pPr>
        <w:pStyle w:val="Heading1"/>
        <w:jc w:val="right"/>
        <w:rPr>
          <w:rFonts w:ascii="Arial" w:hAnsi="Arial" w:cs="Arial"/>
          <w:color w:val="0000FF"/>
        </w:rPr>
      </w:pPr>
      <w:r w:rsidRPr="00FE5974">
        <w:tab/>
      </w:r>
      <w:r w:rsidRPr="00FE5974">
        <w:tab/>
      </w:r>
      <w:r w:rsidRPr="00FE5974">
        <w:rPr>
          <w:rFonts w:ascii="Arial" w:hAnsi="Arial" w:cs="Arial"/>
          <w:color w:val="0000FF"/>
        </w:rPr>
        <w:t>Housing Act 2004</w:t>
      </w:r>
    </w:p>
    <w:p w14:paraId="0A355043" w14:textId="77777777" w:rsidR="00FC68DD" w:rsidRPr="00FE5974" w:rsidRDefault="00F360EB" w:rsidP="00FE5974">
      <w:pPr>
        <w:pStyle w:val="Heading2"/>
        <w:jc w:val="right"/>
        <w:rPr>
          <w:sz w:val="24"/>
          <w:szCs w:val="24"/>
        </w:rPr>
      </w:pPr>
      <w:r w:rsidRPr="00FE5974">
        <w:rPr>
          <w:sz w:val="24"/>
          <w:szCs w:val="24"/>
        </w:rPr>
        <w:t xml:space="preserve">Appeals relating to </w:t>
      </w:r>
      <w:r w:rsidR="009A6149" w:rsidRPr="00FE5974">
        <w:rPr>
          <w:sz w:val="24"/>
          <w:szCs w:val="24"/>
        </w:rPr>
        <w:t>Management Orders</w:t>
      </w:r>
    </w:p>
    <w:p w14:paraId="3A54BF6E" w14:textId="77777777" w:rsidR="00B5684F" w:rsidRDefault="00B5684F" w:rsidP="00B5684F">
      <w:pPr>
        <w:rPr>
          <w:rFonts w:ascii="Arial" w:hAnsi="Arial" w:cs="Arial"/>
          <w:sz w:val="22"/>
          <w:szCs w:val="22"/>
        </w:rPr>
      </w:pPr>
    </w:p>
    <w:p w14:paraId="6040B56D" w14:textId="77777777" w:rsidR="00605C8C" w:rsidRDefault="00605C8C" w:rsidP="00605C8C">
      <w:pPr>
        <w:rPr>
          <w:rFonts w:ascii="Arial" w:hAnsi="Arial" w:cs="Arial"/>
          <w:bCs/>
        </w:rPr>
      </w:pPr>
      <w:bookmarkStart w:id="0" w:name="_Hlk149212514"/>
      <w:r w:rsidRPr="00437143">
        <w:rPr>
          <w:rFonts w:ascii="Arial" w:hAnsi="Arial" w:cs="Arial"/>
          <w:bCs/>
        </w:rPr>
        <w:t>It is important that you read the notes below carefully before you complete this form.</w:t>
      </w:r>
    </w:p>
    <w:p w14:paraId="2D7D07F7" w14:textId="77777777" w:rsidR="00605C8C" w:rsidRDefault="00605C8C" w:rsidP="00605C8C">
      <w:pPr>
        <w:rPr>
          <w:rFonts w:ascii="Arial" w:hAnsi="Arial" w:cs="Arial"/>
          <w:bCs/>
        </w:rPr>
      </w:pPr>
    </w:p>
    <w:p w14:paraId="30A761C1" w14:textId="77777777" w:rsidR="00605C8C" w:rsidRDefault="00605C8C" w:rsidP="00605C8C">
      <w:pPr>
        <w:tabs>
          <w:tab w:val="center" w:pos="4513"/>
          <w:tab w:val="right" w:pos="9026"/>
        </w:tabs>
      </w:pPr>
      <w:r>
        <w:rPr>
          <w:rFonts w:ascii="Arial" w:hAnsi="Arial" w:cs="Arial"/>
          <w:bCs/>
        </w:rPr>
        <w:t xml:space="preserve">The tribunal will accept applications by email to </w:t>
      </w:r>
      <w:hyperlink r:id="rId8" w:history="1">
        <w:r>
          <w:rPr>
            <w:rStyle w:val="Hyperlink"/>
            <w:rFonts w:ascii="Arial" w:hAnsi="Arial" w:cs="Arial"/>
            <w:bCs/>
          </w:rPr>
          <w:t>rpt@gov.wales</w:t>
        </w:r>
      </w:hyperlink>
      <w:r>
        <w:rPr>
          <w:rFonts w:ascii="Arial" w:hAnsi="Arial" w:cs="Arial"/>
          <w:bCs/>
        </w:rPr>
        <w:t xml:space="preserve"> or in hard copy by post.</w:t>
      </w:r>
    </w:p>
    <w:p w14:paraId="205DE67B" w14:textId="77777777" w:rsidR="00605C8C" w:rsidRDefault="00605C8C" w:rsidP="00605C8C">
      <w:pPr>
        <w:rPr>
          <w:rFonts w:ascii="Arial" w:hAnsi="Arial" w:cs="Arial"/>
          <w:bCs/>
        </w:rPr>
      </w:pPr>
    </w:p>
    <w:p w14:paraId="4D5FCD75" w14:textId="77777777" w:rsidR="00605C8C" w:rsidRDefault="00605C8C" w:rsidP="00605C8C">
      <w:pPr>
        <w:rPr>
          <w:rFonts w:ascii="Arial" w:hAnsi="Arial" w:cs="Arial"/>
          <w:bCs/>
        </w:rPr>
      </w:pPr>
      <w:r>
        <w:rPr>
          <w:rFonts w:ascii="Arial" w:hAnsi="Arial" w:cs="Arial"/>
          <w:bCs/>
        </w:rPr>
        <w:t>This application form is also available in Welsh. Please contact the tribunal for a Welsh version of this form.</w:t>
      </w:r>
    </w:p>
    <w:p w14:paraId="6F59D3FF" w14:textId="77777777" w:rsidR="00605C8C" w:rsidRPr="00437143" w:rsidRDefault="00605C8C" w:rsidP="00605C8C">
      <w:pPr>
        <w:rPr>
          <w:rFonts w:ascii="Arial" w:hAnsi="Arial" w:cs="Arial"/>
          <w:bCs/>
        </w:rPr>
      </w:pPr>
    </w:p>
    <w:p w14:paraId="6426DD50" w14:textId="77777777" w:rsidR="00605C8C" w:rsidRDefault="00605C8C" w:rsidP="00605C8C">
      <w:pPr>
        <w:rPr>
          <w:rFonts w:ascii="Arial" w:hAnsi="Arial" w:cs="Arial"/>
          <w:bCs/>
        </w:rPr>
      </w:pPr>
      <w:r w:rsidRPr="00437143">
        <w:rPr>
          <w:rFonts w:ascii="Arial" w:hAnsi="Arial" w:cs="Arial"/>
          <w:bCs/>
        </w:rPr>
        <w:t>Please write clearly in BLACK ink</w:t>
      </w:r>
    </w:p>
    <w:bookmarkEnd w:id="0"/>
    <w:p w14:paraId="420533AF" w14:textId="77777777" w:rsidR="008A3FC5" w:rsidRDefault="008A3FC5" w:rsidP="00B5684F">
      <w:pPr>
        <w:rPr>
          <w:rFonts w:ascii="Arial" w:hAnsi="Arial" w:cs="Arial"/>
          <w:b/>
        </w:rPr>
      </w:pPr>
    </w:p>
    <w:p w14:paraId="5C9C9072" w14:textId="77777777" w:rsidR="008A3FC5" w:rsidRDefault="008A3FC5" w:rsidP="008A3FC5">
      <w:pPr>
        <w:rPr>
          <w:rFonts w:ascii="Arial" w:hAnsi="Arial"/>
        </w:rPr>
      </w:pPr>
      <w:r w:rsidRPr="008A3FC5">
        <w:rPr>
          <w:rFonts w:ascii="Arial" w:hAnsi="Arial"/>
        </w:rPr>
        <w:t>This is the correct form to use if you wish to appeal against:</w:t>
      </w:r>
    </w:p>
    <w:p w14:paraId="7D5E5760" w14:textId="77777777" w:rsidR="008A3FC5" w:rsidRPr="008A3FC5" w:rsidRDefault="008A3FC5" w:rsidP="008A3FC5">
      <w:pPr>
        <w:rPr>
          <w:rFonts w:ascii="Arial" w:hAnsi="Arial"/>
        </w:rPr>
      </w:pPr>
    </w:p>
    <w:p w14:paraId="274B08A5" w14:textId="77777777" w:rsidR="008A3FC5" w:rsidRPr="008A3FC5" w:rsidRDefault="008A3FC5" w:rsidP="008A3FC5">
      <w:pPr>
        <w:ind w:left="1440" w:hanging="720"/>
        <w:rPr>
          <w:rFonts w:ascii="Arial" w:hAnsi="Arial"/>
        </w:rPr>
      </w:pPr>
      <w:r w:rsidRPr="008A3FC5">
        <w:rPr>
          <w:rFonts w:ascii="Arial" w:hAnsi="Arial"/>
        </w:rPr>
        <w:t>(a)</w:t>
      </w:r>
      <w:r w:rsidRPr="008A3FC5">
        <w:rPr>
          <w:rFonts w:ascii="Arial" w:hAnsi="Arial"/>
        </w:rPr>
        <w:tab/>
      </w:r>
      <w:r w:rsidR="00FE5974">
        <w:rPr>
          <w:rFonts w:ascii="Arial" w:hAnsi="Arial"/>
        </w:rPr>
        <w:t>t</w:t>
      </w:r>
      <w:r w:rsidRPr="008A3FC5">
        <w:rPr>
          <w:rFonts w:ascii="Arial" w:hAnsi="Arial"/>
        </w:rPr>
        <w:t>he decision of a Local Housing Authority (LHA) to make an Interim Management Order (IMO), or a Special Interim Management Order (SIMO) or Final Management Order (FMO)*;</w:t>
      </w:r>
    </w:p>
    <w:p w14:paraId="049764B5" w14:textId="77777777" w:rsidR="008A3FC5" w:rsidRPr="008A3FC5" w:rsidRDefault="008A3FC5" w:rsidP="008A3FC5">
      <w:pPr>
        <w:ind w:left="1440" w:hanging="720"/>
        <w:rPr>
          <w:rFonts w:ascii="Arial" w:hAnsi="Arial"/>
        </w:rPr>
      </w:pPr>
      <w:r w:rsidRPr="008A3FC5">
        <w:rPr>
          <w:rFonts w:ascii="Arial" w:hAnsi="Arial"/>
        </w:rPr>
        <w:t>(b)</w:t>
      </w:r>
      <w:r w:rsidRPr="008A3FC5">
        <w:rPr>
          <w:rFonts w:ascii="Arial" w:hAnsi="Arial"/>
        </w:rPr>
        <w:tab/>
      </w:r>
      <w:r w:rsidR="00FE5974">
        <w:rPr>
          <w:rFonts w:ascii="Arial" w:hAnsi="Arial"/>
        </w:rPr>
        <w:t>t</w:t>
      </w:r>
      <w:r w:rsidRPr="008A3FC5">
        <w:rPr>
          <w:rFonts w:ascii="Arial" w:hAnsi="Arial"/>
        </w:rPr>
        <w:t>he terms of an IMO, SIMO or FMO (including the terms of a management scheme) **;</w:t>
      </w:r>
    </w:p>
    <w:p w14:paraId="3EFF2129" w14:textId="77777777" w:rsidR="008A3FC5" w:rsidRPr="008A3FC5" w:rsidRDefault="008A3FC5" w:rsidP="008A3FC5">
      <w:pPr>
        <w:ind w:left="1440" w:hanging="720"/>
        <w:rPr>
          <w:rFonts w:ascii="Arial" w:hAnsi="Arial"/>
        </w:rPr>
      </w:pPr>
      <w:r w:rsidRPr="008A3FC5">
        <w:rPr>
          <w:rFonts w:ascii="Arial" w:hAnsi="Arial"/>
        </w:rPr>
        <w:t>(c)</w:t>
      </w:r>
      <w:r w:rsidRPr="008A3FC5">
        <w:rPr>
          <w:rFonts w:ascii="Arial" w:hAnsi="Arial"/>
        </w:rPr>
        <w:tab/>
      </w:r>
      <w:r w:rsidR="00FE5974">
        <w:rPr>
          <w:rFonts w:ascii="Arial" w:hAnsi="Arial"/>
        </w:rPr>
        <w:t>t</w:t>
      </w:r>
      <w:r w:rsidRPr="008A3FC5">
        <w:rPr>
          <w:rFonts w:ascii="Arial" w:hAnsi="Arial"/>
        </w:rPr>
        <w:t>he decision of an LHA to vary, refuse to vary, revok</w:t>
      </w:r>
      <w:r w:rsidR="00F9539B">
        <w:rPr>
          <w:rFonts w:ascii="Arial" w:hAnsi="Arial"/>
        </w:rPr>
        <w:t>e or refuse to revoke an IMO, a</w:t>
      </w:r>
      <w:r w:rsidRPr="008A3FC5">
        <w:rPr>
          <w:rFonts w:ascii="Arial" w:hAnsi="Arial"/>
        </w:rPr>
        <w:t xml:space="preserve"> SIMO or FMO;</w:t>
      </w:r>
    </w:p>
    <w:p w14:paraId="5CA7FE94" w14:textId="77777777" w:rsidR="008A3FC5" w:rsidRDefault="008A3FC5" w:rsidP="00FE5974">
      <w:pPr>
        <w:ind w:left="1440" w:hanging="720"/>
        <w:rPr>
          <w:rFonts w:ascii="Arial" w:hAnsi="Arial"/>
        </w:rPr>
      </w:pPr>
      <w:r w:rsidRPr="008A3FC5">
        <w:rPr>
          <w:rFonts w:ascii="Arial" w:hAnsi="Arial"/>
        </w:rPr>
        <w:t>(d)</w:t>
      </w:r>
      <w:r w:rsidRPr="008A3FC5">
        <w:rPr>
          <w:rFonts w:ascii="Arial" w:hAnsi="Arial"/>
        </w:rPr>
        <w:tab/>
      </w:r>
      <w:r w:rsidR="00FE5974">
        <w:rPr>
          <w:rFonts w:ascii="Arial" w:hAnsi="Arial"/>
        </w:rPr>
        <w:t>t</w:t>
      </w:r>
      <w:r w:rsidRPr="008A3FC5">
        <w:rPr>
          <w:rFonts w:ascii="Arial" w:hAnsi="Arial"/>
        </w:rPr>
        <w:t>he refusal of an LHA to award a third party compensation or the amount of compensation awarded.</w:t>
      </w:r>
    </w:p>
    <w:p w14:paraId="33DE680E" w14:textId="77777777" w:rsidR="008A3FC5" w:rsidRDefault="008A3FC5" w:rsidP="008A3FC5">
      <w:pPr>
        <w:ind w:left="720"/>
        <w:rPr>
          <w:rFonts w:ascii="Arial" w:hAnsi="Arial"/>
        </w:rPr>
      </w:pPr>
    </w:p>
    <w:p w14:paraId="764AB753" w14:textId="77777777" w:rsidR="008A3FC5" w:rsidRDefault="008A3FC5" w:rsidP="008A3FC5">
      <w:pPr>
        <w:rPr>
          <w:rFonts w:ascii="Arial" w:hAnsi="Arial"/>
        </w:rPr>
      </w:pPr>
    </w:p>
    <w:p w14:paraId="2B67EDFB" w14:textId="77777777" w:rsidR="008A3FC5" w:rsidRDefault="008A3FC5" w:rsidP="008A3FC5">
      <w:pPr>
        <w:ind w:left="720" w:hanging="720"/>
        <w:rPr>
          <w:rFonts w:ascii="Arial" w:hAnsi="Arial"/>
        </w:rPr>
      </w:pPr>
      <w:r w:rsidRPr="008A3FC5">
        <w:rPr>
          <w:rFonts w:ascii="Arial" w:hAnsi="Arial"/>
        </w:rPr>
        <w:t>*There is no appeal against an IMO or an SIMO where the Tribunal has authorised it to be made</w:t>
      </w:r>
      <w:r>
        <w:rPr>
          <w:rFonts w:ascii="Arial" w:hAnsi="Arial"/>
        </w:rPr>
        <w:t>.</w:t>
      </w:r>
    </w:p>
    <w:p w14:paraId="4D216F5A" w14:textId="77777777" w:rsidR="008A3FC5" w:rsidRPr="008A3FC5" w:rsidRDefault="008A3FC5" w:rsidP="008A3FC5">
      <w:pPr>
        <w:ind w:left="720" w:hanging="720"/>
        <w:rPr>
          <w:rFonts w:ascii="Arial" w:hAnsi="Arial"/>
        </w:rPr>
      </w:pPr>
    </w:p>
    <w:p w14:paraId="16B9C03E" w14:textId="77777777" w:rsidR="008A3FC5" w:rsidRPr="008A3FC5" w:rsidRDefault="008A3FC5" w:rsidP="008A3FC5">
      <w:pPr>
        <w:ind w:left="720" w:hanging="720"/>
        <w:rPr>
          <w:rFonts w:ascii="Arial" w:hAnsi="Arial"/>
        </w:rPr>
      </w:pPr>
      <w:r w:rsidRPr="008A3FC5">
        <w:rPr>
          <w:rFonts w:ascii="Arial" w:hAnsi="Arial"/>
        </w:rPr>
        <w:t>**There is no appeal in respect of the terms of an IMO or SIMO except in relation to interest.</w:t>
      </w:r>
    </w:p>
    <w:p w14:paraId="6F10B741" w14:textId="77777777" w:rsidR="00493F51" w:rsidRPr="00777F48" w:rsidRDefault="00493F51" w:rsidP="00493F51">
      <w:pPr>
        <w:rPr>
          <w:rFonts w:ascii="Arial" w:hAnsi="Arial" w:cs="Arial"/>
          <w:b/>
          <w:sz w:val="16"/>
          <w:szCs w:val="16"/>
          <w:u w:val="single"/>
        </w:rPr>
      </w:pPr>
    </w:p>
    <w:p w14:paraId="6F53234F" w14:textId="77777777" w:rsidR="00493F51" w:rsidRPr="00FE5974" w:rsidRDefault="00493F51" w:rsidP="00FE5974">
      <w:pPr>
        <w:pStyle w:val="Heading3"/>
        <w:jc w:val="left"/>
        <w:rPr>
          <w:sz w:val="24"/>
          <w:u w:val="single"/>
        </w:rPr>
      </w:pPr>
      <w:r w:rsidRPr="00FE5974">
        <w:rPr>
          <w:sz w:val="24"/>
          <w:u w:val="single"/>
        </w:rPr>
        <w:t>Documents</w:t>
      </w:r>
    </w:p>
    <w:p w14:paraId="637E80B6" w14:textId="77777777" w:rsidR="0027130A" w:rsidRPr="00356DCB" w:rsidRDefault="0027130A" w:rsidP="00493F51">
      <w:pPr>
        <w:rPr>
          <w:rFonts w:ascii="Arial" w:hAnsi="Arial" w:cs="Arial"/>
          <w:b/>
        </w:rPr>
      </w:pPr>
    </w:p>
    <w:p w14:paraId="071CBF6E" w14:textId="77777777" w:rsidR="00493F51" w:rsidRDefault="0027130A" w:rsidP="00493F51">
      <w:pPr>
        <w:rPr>
          <w:rFonts w:ascii="Arial" w:hAnsi="Arial" w:cs="Arial"/>
        </w:rPr>
      </w:pPr>
      <w:r w:rsidRPr="0027130A">
        <w:rPr>
          <w:rFonts w:ascii="Arial" w:hAnsi="Arial" w:cs="Arial"/>
        </w:rPr>
        <w:t>You must send the following document(s)(“required document(s)”) with this application:</w:t>
      </w:r>
    </w:p>
    <w:p w14:paraId="74E8955B" w14:textId="77777777" w:rsidR="007C4541" w:rsidRDefault="007C4541" w:rsidP="00493F51">
      <w:pPr>
        <w:rPr>
          <w:rFonts w:ascii="Arial" w:hAnsi="Arial" w:cs="Arial"/>
        </w:rPr>
      </w:pPr>
    </w:p>
    <w:p w14:paraId="19B6BF51" w14:textId="77777777" w:rsidR="008A3FC5" w:rsidRPr="008A3FC5" w:rsidRDefault="008A3FC5" w:rsidP="008A3FC5">
      <w:pPr>
        <w:ind w:left="720"/>
        <w:rPr>
          <w:rFonts w:ascii="Arial" w:hAnsi="Arial"/>
        </w:rPr>
      </w:pPr>
    </w:p>
    <w:p w14:paraId="12D658A0" w14:textId="77777777" w:rsidR="008A3FC5" w:rsidRPr="008A3FC5" w:rsidRDefault="008A3FC5" w:rsidP="008A3FC5">
      <w:pPr>
        <w:ind w:left="720"/>
        <w:rPr>
          <w:rFonts w:ascii="Arial" w:hAnsi="Arial"/>
        </w:rPr>
      </w:pPr>
      <w:r w:rsidRPr="008A3FC5">
        <w:rPr>
          <w:rFonts w:ascii="Arial" w:hAnsi="Arial"/>
        </w:rPr>
        <w:t>(a)</w:t>
      </w:r>
      <w:r w:rsidRPr="008A3FC5">
        <w:rPr>
          <w:rFonts w:ascii="Arial" w:hAnsi="Arial"/>
        </w:rPr>
        <w:tab/>
      </w:r>
      <w:r w:rsidR="00FE5974">
        <w:rPr>
          <w:rFonts w:ascii="Arial" w:hAnsi="Arial"/>
        </w:rPr>
        <w:t>a</w:t>
      </w:r>
      <w:r w:rsidRPr="008A3FC5">
        <w:rPr>
          <w:rFonts w:ascii="Arial" w:hAnsi="Arial"/>
        </w:rPr>
        <w:t xml:space="preserve"> copy of the order (including, where relevant, the management scheme);</w:t>
      </w:r>
    </w:p>
    <w:p w14:paraId="4412AF91" w14:textId="77777777" w:rsidR="008A3FC5" w:rsidRPr="008A3FC5" w:rsidRDefault="008A3FC5" w:rsidP="008A3FC5">
      <w:pPr>
        <w:ind w:left="1440" w:hanging="720"/>
        <w:rPr>
          <w:rFonts w:ascii="Arial" w:hAnsi="Arial"/>
        </w:rPr>
      </w:pPr>
      <w:r w:rsidRPr="008A3FC5">
        <w:rPr>
          <w:rFonts w:ascii="Arial" w:hAnsi="Arial"/>
        </w:rPr>
        <w:t>(b)</w:t>
      </w:r>
      <w:r w:rsidRPr="008A3FC5">
        <w:rPr>
          <w:rFonts w:ascii="Arial" w:hAnsi="Arial"/>
        </w:rPr>
        <w:tab/>
      </w:r>
      <w:r w:rsidR="00FE5974">
        <w:rPr>
          <w:rFonts w:ascii="Arial" w:hAnsi="Arial"/>
        </w:rPr>
        <w:t>a</w:t>
      </w:r>
      <w:r w:rsidRPr="008A3FC5">
        <w:rPr>
          <w:rFonts w:ascii="Arial" w:hAnsi="Arial"/>
        </w:rPr>
        <w:t xml:space="preserve"> copy of the notice served by the LHA with the order OR, in the case of an appeal under (d) above, a copy of the LHA’s decision relating to compensation;</w:t>
      </w:r>
    </w:p>
    <w:p w14:paraId="1BE6256B" w14:textId="77777777" w:rsidR="008A3FC5" w:rsidRPr="008A3FC5" w:rsidRDefault="008A3FC5" w:rsidP="008A3FC5">
      <w:pPr>
        <w:ind w:left="1440" w:hanging="720"/>
        <w:rPr>
          <w:rFonts w:ascii="Arial" w:hAnsi="Arial"/>
        </w:rPr>
      </w:pPr>
      <w:r w:rsidRPr="008A3FC5">
        <w:rPr>
          <w:rFonts w:ascii="Arial" w:hAnsi="Arial"/>
        </w:rPr>
        <w:t>(c)</w:t>
      </w:r>
      <w:r w:rsidRPr="008A3FC5">
        <w:rPr>
          <w:rFonts w:ascii="Arial" w:hAnsi="Arial"/>
        </w:rPr>
        <w:tab/>
      </w:r>
      <w:r w:rsidR="00FE5974">
        <w:rPr>
          <w:rFonts w:ascii="Arial" w:hAnsi="Arial"/>
        </w:rPr>
        <w:t>w</w:t>
      </w:r>
      <w:r w:rsidRPr="008A3FC5">
        <w:rPr>
          <w:rFonts w:ascii="Arial" w:hAnsi="Arial"/>
        </w:rPr>
        <w:t>here the appeal relates to the terms of a management order or scheme under (b) above, a statement specifying each term to which objection is made and the reasons why;</w:t>
      </w:r>
    </w:p>
    <w:p w14:paraId="6736483E" w14:textId="77777777" w:rsidR="008A3FC5" w:rsidRPr="008A3FC5" w:rsidRDefault="008A3FC5" w:rsidP="008A3FC5">
      <w:pPr>
        <w:ind w:left="1440" w:hanging="720"/>
        <w:rPr>
          <w:rFonts w:ascii="Arial" w:hAnsi="Arial"/>
        </w:rPr>
      </w:pPr>
      <w:r w:rsidRPr="008A3FC5">
        <w:rPr>
          <w:rFonts w:ascii="Arial" w:hAnsi="Arial"/>
        </w:rPr>
        <w:t xml:space="preserve">(d) </w:t>
      </w:r>
      <w:r w:rsidRPr="008A3FC5">
        <w:rPr>
          <w:rFonts w:ascii="Arial" w:hAnsi="Arial"/>
        </w:rPr>
        <w:tab/>
      </w:r>
      <w:r w:rsidR="00FE5974">
        <w:rPr>
          <w:rFonts w:ascii="Arial" w:hAnsi="Arial"/>
        </w:rPr>
        <w:t>w</w:t>
      </w:r>
      <w:r w:rsidRPr="008A3FC5">
        <w:rPr>
          <w:rFonts w:ascii="Arial" w:hAnsi="Arial"/>
        </w:rPr>
        <w:t>here the appeal is in respect of the terms (relating to interest) of an IMO or SIMO, details of the rates of interest and the intervals at which payments are to be made;</w:t>
      </w:r>
    </w:p>
    <w:p w14:paraId="287E7294" w14:textId="77777777" w:rsidR="008A3FC5" w:rsidRPr="008A3FC5" w:rsidRDefault="008A3FC5" w:rsidP="008A3FC5">
      <w:pPr>
        <w:ind w:left="1440" w:hanging="720"/>
        <w:rPr>
          <w:rFonts w:ascii="Arial" w:hAnsi="Arial"/>
        </w:rPr>
      </w:pPr>
      <w:r w:rsidRPr="008A3FC5">
        <w:rPr>
          <w:rFonts w:ascii="Arial" w:hAnsi="Arial"/>
        </w:rPr>
        <w:t>(e)</w:t>
      </w:r>
      <w:r w:rsidRPr="008A3FC5">
        <w:rPr>
          <w:rFonts w:ascii="Arial" w:hAnsi="Arial"/>
        </w:rPr>
        <w:tab/>
      </w:r>
      <w:r w:rsidR="00FE5974">
        <w:rPr>
          <w:rFonts w:ascii="Arial" w:hAnsi="Arial"/>
        </w:rPr>
        <w:t>i</w:t>
      </w:r>
      <w:r w:rsidRPr="008A3FC5">
        <w:rPr>
          <w:rFonts w:ascii="Arial" w:hAnsi="Arial"/>
        </w:rPr>
        <w:t>n all cases under (c) above, a copy of the LHA’s notice(s) under Schedule 6 of the Housing Act 2004;</w:t>
      </w:r>
    </w:p>
    <w:p w14:paraId="15FE5B81" w14:textId="77777777" w:rsidR="008A3FC5" w:rsidRPr="008A3FC5" w:rsidRDefault="008A3FC5" w:rsidP="008A3FC5">
      <w:pPr>
        <w:ind w:left="1440" w:hanging="720"/>
        <w:rPr>
          <w:rFonts w:ascii="Arial" w:hAnsi="Arial"/>
        </w:rPr>
      </w:pPr>
      <w:r w:rsidRPr="008A3FC5">
        <w:rPr>
          <w:rFonts w:ascii="Arial" w:hAnsi="Arial"/>
        </w:rPr>
        <w:t xml:space="preserve">(f) </w:t>
      </w:r>
      <w:r w:rsidRPr="008A3FC5">
        <w:rPr>
          <w:rFonts w:ascii="Arial" w:hAnsi="Arial"/>
        </w:rPr>
        <w:tab/>
      </w:r>
      <w:r w:rsidR="00FE5974">
        <w:rPr>
          <w:rFonts w:ascii="Arial" w:hAnsi="Arial"/>
        </w:rPr>
        <w:t>w</w:t>
      </w:r>
      <w:r w:rsidRPr="008A3FC5">
        <w:rPr>
          <w:rFonts w:ascii="Arial" w:hAnsi="Arial"/>
        </w:rPr>
        <w:t xml:space="preserve">here the appeal is in respect of third party compensation ((d) above), a statement setting out the rights in respect of which there has been interference AND the amount of compensation claimed.  </w:t>
      </w:r>
    </w:p>
    <w:p w14:paraId="5A091F21" w14:textId="77777777" w:rsidR="008A3FC5" w:rsidRDefault="008A3FC5" w:rsidP="008A3FC5"/>
    <w:p w14:paraId="20E7076A" w14:textId="77777777" w:rsidR="00502D74" w:rsidRDefault="00502D74" w:rsidP="00493F51">
      <w:pPr>
        <w:rPr>
          <w:rFonts w:ascii="Arial" w:hAnsi="Arial" w:cs="Arial"/>
        </w:rPr>
      </w:pPr>
    </w:p>
    <w:p w14:paraId="2AFC28D4" w14:textId="3FAE6860"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26B71FD0" w14:textId="77777777" w:rsidR="00610078" w:rsidRDefault="00610078" w:rsidP="00493F51">
      <w:pPr>
        <w:rPr>
          <w:rFonts w:ascii="Arial" w:hAnsi="Arial" w:cs="Arial"/>
        </w:rPr>
      </w:pPr>
    </w:p>
    <w:p w14:paraId="5A4C3D63" w14:textId="77777777" w:rsidR="00610078" w:rsidRDefault="00610078" w:rsidP="00493F51">
      <w:pPr>
        <w:rPr>
          <w:rFonts w:ascii="Arial" w:hAnsi="Arial" w:cs="Arial"/>
        </w:rPr>
      </w:pPr>
      <w:r>
        <w:rPr>
          <w:rFonts w:ascii="Arial" w:hAnsi="Arial" w:cs="Arial"/>
        </w:rPr>
        <w:t>Please do not send any other documents at this time.  If and when further documents, information or evidence are needed, you will b</w:t>
      </w:r>
      <w:r w:rsidR="00C36C4F">
        <w:rPr>
          <w:rFonts w:ascii="Arial" w:hAnsi="Arial" w:cs="Arial"/>
        </w:rPr>
        <w:t>e</w:t>
      </w:r>
      <w:r>
        <w:rPr>
          <w:rFonts w:ascii="Arial" w:hAnsi="Arial" w:cs="Arial"/>
        </w:rPr>
        <w:t xml:space="preserve"> asked to send them separately.</w:t>
      </w:r>
    </w:p>
    <w:p w14:paraId="39DBDC1A" w14:textId="77777777" w:rsidR="007904A9" w:rsidRDefault="007904A9" w:rsidP="00493F51">
      <w:pPr>
        <w:rPr>
          <w:rFonts w:ascii="Arial" w:hAnsi="Arial" w:cs="Arial"/>
        </w:rPr>
      </w:pPr>
    </w:p>
    <w:p w14:paraId="4297A2D1" w14:textId="77777777" w:rsidR="00F360EB" w:rsidRPr="00FE5974" w:rsidRDefault="00F360EB" w:rsidP="00FE5974">
      <w:pPr>
        <w:pStyle w:val="Heading3"/>
        <w:jc w:val="left"/>
        <w:rPr>
          <w:sz w:val="24"/>
          <w:u w:val="single"/>
        </w:rPr>
      </w:pPr>
      <w:r w:rsidRPr="00FE5974">
        <w:rPr>
          <w:sz w:val="24"/>
          <w:u w:val="single"/>
        </w:rPr>
        <w:t>Time Limits</w:t>
      </w:r>
    </w:p>
    <w:p w14:paraId="4E4E0FCE" w14:textId="77777777" w:rsidR="00610078" w:rsidRDefault="00610078" w:rsidP="00493F51">
      <w:pPr>
        <w:rPr>
          <w:rFonts w:ascii="Arial" w:hAnsi="Arial" w:cs="Arial"/>
        </w:rPr>
      </w:pPr>
    </w:p>
    <w:p w14:paraId="23C1308C" w14:textId="77777777" w:rsidR="007904A9" w:rsidRDefault="009A6149" w:rsidP="00493F51">
      <w:pPr>
        <w:rPr>
          <w:rFonts w:ascii="Arial" w:hAnsi="Arial" w:cs="Arial"/>
        </w:rPr>
      </w:pPr>
      <w:r>
        <w:rPr>
          <w:rFonts w:ascii="Arial" w:hAnsi="Arial" w:cs="Arial"/>
        </w:rPr>
        <w:t xml:space="preserve">An appeal in respect of the terms (relating to interest) of an </w:t>
      </w:r>
      <w:r w:rsidR="008A3FC5">
        <w:rPr>
          <w:rFonts w:ascii="Arial" w:hAnsi="Arial" w:cs="Arial"/>
        </w:rPr>
        <w:t>IMO or SIMO</w:t>
      </w:r>
      <w:r>
        <w:rPr>
          <w:rFonts w:ascii="Arial" w:hAnsi="Arial" w:cs="Arial"/>
        </w:rPr>
        <w:t xml:space="preserve"> may be made at any time that the Order is in force.</w:t>
      </w:r>
    </w:p>
    <w:p w14:paraId="4570351D" w14:textId="77777777" w:rsidR="009A6149" w:rsidRDefault="009A6149" w:rsidP="00493F51">
      <w:pPr>
        <w:rPr>
          <w:rFonts w:ascii="Arial" w:hAnsi="Arial" w:cs="Arial"/>
        </w:rPr>
      </w:pPr>
    </w:p>
    <w:p w14:paraId="7CB27398" w14:textId="77777777" w:rsidR="009A6149" w:rsidRDefault="009A6149" w:rsidP="00493F51">
      <w:pPr>
        <w:rPr>
          <w:rFonts w:ascii="Arial" w:hAnsi="Arial" w:cs="Arial"/>
        </w:rPr>
      </w:pPr>
      <w:r>
        <w:rPr>
          <w:rFonts w:ascii="Arial" w:hAnsi="Arial" w:cs="Arial"/>
        </w:rPr>
        <w:t>In all other cases the appeal must be made within 28 days of the date on which the Order or Decision of the LHA was made.</w:t>
      </w:r>
    </w:p>
    <w:p w14:paraId="65099B28" w14:textId="77777777" w:rsidR="008A3FC5" w:rsidRDefault="008A3FC5" w:rsidP="007904A9">
      <w:pPr>
        <w:rPr>
          <w:rFonts w:ascii="Arial" w:hAnsi="Arial" w:cs="Arial"/>
          <w:b/>
          <w:u w:val="single"/>
        </w:rPr>
      </w:pPr>
    </w:p>
    <w:p w14:paraId="3C9240FF" w14:textId="77777777" w:rsidR="007904A9" w:rsidRPr="00FE5974" w:rsidRDefault="007904A9" w:rsidP="00FE5974">
      <w:pPr>
        <w:pStyle w:val="Heading3"/>
        <w:jc w:val="left"/>
        <w:rPr>
          <w:rFonts w:cs="Arial"/>
          <w:sz w:val="24"/>
          <w:u w:val="single"/>
        </w:rPr>
      </w:pPr>
      <w:r w:rsidRPr="00FE5974">
        <w:rPr>
          <w:rFonts w:cs="Arial"/>
          <w:sz w:val="24"/>
          <w:u w:val="single"/>
        </w:rPr>
        <w:t>Application Fee</w:t>
      </w:r>
    </w:p>
    <w:p w14:paraId="51D44CF4" w14:textId="77777777" w:rsidR="00F360EB" w:rsidRDefault="00F360EB" w:rsidP="00493F51">
      <w:pPr>
        <w:rPr>
          <w:rFonts w:ascii="Arial" w:hAnsi="Arial" w:cs="Arial"/>
        </w:rPr>
      </w:pPr>
    </w:p>
    <w:p w14:paraId="58991012" w14:textId="77777777" w:rsidR="009A6149" w:rsidRPr="009A6149" w:rsidRDefault="009A6149" w:rsidP="009A6149">
      <w:pPr>
        <w:rPr>
          <w:rFonts w:ascii="Arial" w:hAnsi="Arial"/>
        </w:rPr>
      </w:pPr>
      <w:r w:rsidRPr="009A6149">
        <w:rPr>
          <w:rFonts w:ascii="Arial" w:hAnsi="Arial"/>
        </w:rPr>
        <w:t>No fee is payable for an appeal in respect of the terms (relating to interest) of an I</w:t>
      </w:r>
      <w:r w:rsidR="008A3FC5">
        <w:rPr>
          <w:rFonts w:ascii="Arial" w:hAnsi="Arial"/>
        </w:rPr>
        <w:t>MO or SIMO.</w:t>
      </w:r>
      <w:r w:rsidRPr="009A6149">
        <w:rPr>
          <w:rFonts w:ascii="Arial" w:hAnsi="Arial"/>
        </w:rPr>
        <w:t xml:space="preserve">  In all other cases, an application fee of £15</w:t>
      </w:r>
      <w:r w:rsidR="0098650A">
        <w:rPr>
          <w:rFonts w:ascii="Arial" w:hAnsi="Arial"/>
        </w:rPr>
        <w:t>5</w:t>
      </w:r>
      <w:r w:rsidRPr="009A6149">
        <w:rPr>
          <w:rFonts w:ascii="Arial" w:hAnsi="Arial"/>
        </w:rPr>
        <w:t xml:space="preserve"> is payable. </w:t>
      </w:r>
    </w:p>
    <w:p w14:paraId="030A5DCE" w14:textId="77777777" w:rsidR="009A6149" w:rsidRPr="009A6149" w:rsidRDefault="009A6149" w:rsidP="00493F51">
      <w:pPr>
        <w:rPr>
          <w:rFonts w:ascii="Arial" w:hAnsi="Arial" w:cs="Arial"/>
        </w:rPr>
      </w:pPr>
    </w:p>
    <w:p w14:paraId="3FBD6474"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98650A">
        <w:rPr>
          <w:rFonts w:ascii="Arial" w:hAnsi="Arial" w:cs="Arial"/>
        </w:rPr>
        <w:t>5</w:t>
      </w:r>
      <w:r>
        <w:rPr>
          <w:rFonts w:ascii="Arial" w:hAnsi="Arial" w:cs="Arial"/>
        </w:rPr>
        <w:t xml:space="preserve"> with the application and the required documents.</w:t>
      </w:r>
    </w:p>
    <w:p w14:paraId="5FC38DF5" w14:textId="77777777" w:rsidR="007904A9" w:rsidRDefault="007904A9" w:rsidP="00493F51">
      <w:pPr>
        <w:rPr>
          <w:rFonts w:ascii="Arial" w:hAnsi="Arial" w:cs="Arial"/>
        </w:rPr>
      </w:pPr>
    </w:p>
    <w:p w14:paraId="6C29DC59" w14:textId="77777777" w:rsidR="007904A9" w:rsidRDefault="007904A9" w:rsidP="00493F51">
      <w:pPr>
        <w:rPr>
          <w:rFonts w:ascii="Arial" w:hAnsi="Arial" w:cs="Arial"/>
        </w:rPr>
      </w:pPr>
      <w:r>
        <w:rPr>
          <w:rFonts w:ascii="Arial" w:hAnsi="Arial" w:cs="Arial"/>
        </w:rPr>
        <w:t xml:space="preserve">The Fee must be paid by crossed cheque </w:t>
      </w:r>
      <w:r w:rsidR="00B4097B">
        <w:rPr>
          <w:rFonts w:ascii="Arial" w:hAnsi="Arial" w:cs="Arial"/>
        </w:rPr>
        <w:t>or</w:t>
      </w:r>
      <w:r>
        <w:rPr>
          <w:rFonts w:ascii="Arial" w:hAnsi="Arial" w:cs="Arial"/>
        </w:rPr>
        <w:t xml:space="preserve"> postal order drawn in favour of, “</w:t>
      </w:r>
      <w:r w:rsidR="00737FEF" w:rsidRPr="00737FEF">
        <w:rPr>
          <w:rFonts w:ascii="Arial" w:hAnsi="Arial" w:cs="Arial"/>
        </w:rPr>
        <w:t>Welsh Government</w:t>
      </w:r>
      <w:r w:rsidR="00B4097B">
        <w:rPr>
          <w:rFonts w:ascii="Arial" w:hAnsi="Arial" w:cs="Arial"/>
        </w:rPr>
        <w:t>” or by bank transfer details of which are available on request.</w:t>
      </w:r>
    </w:p>
    <w:p w14:paraId="1CF73533" w14:textId="77777777" w:rsidR="007904A9" w:rsidRDefault="007904A9" w:rsidP="00493F51">
      <w:pPr>
        <w:rPr>
          <w:rFonts w:ascii="Arial" w:hAnsi="Arial" w:cs="Arial"/>
        </w:rPr>
      </w:pPr>
    </w:p>
    <w:p w14:paraId="52C0AA89"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445B2EC6" w14:textId="77777777" w:rsidR="007904A9" w:rsidRDefault="007904A9" w:rsidP="00493F51">
      <w:pPr>
        <w:rPr>
          <w:rFonts w:ascii="Arial" w:hAnsi="Arial" w:cs="Arial"/>
        </w:rPr>
      </w:pPr>
    </w:p>
    <w:p w14:paraId="791E3612" w14:textId="77777777" w:rsidR="007904A9" w:rsidRDefault="007904A9" w:rsidP="00493F51">
      <w:pPr>
        <w:rPr>
          <w:rFonts w:ascii="Arial" w:hAnsi="Arial" w:cs="Arial"/>
          <w:b/>
        </w:rPr>
      </w:pPr>
      <w:r>
        <w:rPr>
          <w:rFonts w:ascii="Arial" w:hAnsi="Arial" w:cs="Arial"/>
          <w:b/>
        </w:rPr>
        <w:t>Please note:</w:t>
      </w:r>
    </w:p>
    <w:p w14:paraId="170D5012" w14:textId="77777777" w:rsidR="007904A9" w:rsidRDefault="007904A9" w:rsidP="00493F51">
      <w:pPr>
        <w:rPr>
          <w:rFonts w:ascii="Arial" w:hAnsi="Arial" w:cs="Arial"/>
        </w:rPr>
      </w:pPr>
    </w:p>
    <w:p w14:paraId="74C57C02" w14:textId="77777777" w:rsidR="007904A9" w:rsidRDefault="007904A9" w:rsidP="00493F51">
      <w:pPr>
        <w:rPr>
          <w:rFonts w:ascii="Arial" w:hAnsi="Arial" w:cs="Arial"/>
        </w:rPr>
      </w:pPr>
      <w:r>
        <w:rPr>
          <w:rFonts w:ascii="Arial" w:hAnsi="Arial" w:cs="Arial"/>
        </w:rPr>
        <w:t>If you do not send the correct fee payable to or in favour of “</w:t>
      </w:r>
      <w:r w:rsidR="00737FEF" w:rsidRPr="00737FEF">
        <w:rPr>
          <w:rFonts w:ascii="Arial" w:hAnsi="Arial" w:cs="Arial"/>
        </w:rPr>
        <w:t>Welsh Government</w:t>
      </w:r>
      <w:r>
        <w:rPr>
          <w:rFonts w:ascii="Arial" w:hAnsi="Arial" w:cs="Arial"/>
        </w:rPr>
        <w:t>” or if you send cash, the application and cash will be returned to you at your risk.</w:t>
      </w:r>
    </w:p>
    <w:p w14:paraId="57333EC7" w14:textId="77777777" w:rsidR="007904A9" w:rsidRDefault="007904A9" w:rsidP="00493F51">
      <w:pPr>
        <w:rPr>
          <w:rFonts w:ascii="Arial" w:hAnsi="Arial" w:cs="Arial"/>
        </w:rPr>
      </w:pPr>
    </w:p>
    <w:p w14:paraId="63FC416A" w14:textId="77777777" w:rsidR="007904A9" w:rsidRPr="002B7B00" w:rsidRDefault="007904A9" w:rsidP="002B7B00">
      <w:pPr>
        <w:pStyle w:val="Heading3"/>
        <w:jc w:val="left"/>
        <w:rPr>
          <w:rFonts w:cs="Arial"/>
          <w:sz w:val="24"/>
          <w:u w:val="single"/>
        </w:rPr>
      </w:pPr>
      <w:r w:rsidRPr="002B7B00">
        <w:rPr>
          <w:rFonts w:cs="Arial"/>
          <w:sz w:val="24"/>
          <w:u w:val="single"/>
        </w:rPr>
        <w:t>Waiver of Fees</w:t>
      </w:r>
    </w:p>
    <w:p w14:paraId="5F6679A4" w14:textId="77777777" w:rsidR="007904A9" w:rsidRDefault="007904A9" w:rsidP="00493F51">
      <w:pPr>
        <w:rPr>
          <w:rFonts w:ascii="Arial" w:hAnsi="Arial" w:cs="Arial"/>
        </w:rPr>
      </w:pPr>
    </w:p>
    <w:p w14:paraId="79556543"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5C1AAFA1" w14:textId="77777777" w:rsidR="007904A9" w:rsidRDefault="007904A9" w:rsidP="00493F51">
      <w:pPr>
        <w:rPr>
          <w:rFonts w:ascii="Arial" w:hAnsi="Arial" w:cs="Arial"/>
        </w:rPr>
      </w:pPr>
    </w:p>
    <w:p w14:paraId="06D089BC" w14:textId="77777777" w:rsidR="007904A9" w:rsidRP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0940A766" w14:textId="77777777" w:rsidR="00994E0E" w:rsidRDefault="00994E0E" w:rsidP="00994E0E">
      <w:pPr>
        <w:rPr>
          <w:rFonts w:ascii="Arial" w:hAnsi="Arial" w:cs="Arial"/>
        </w:rPr>
      </w:pPr>
    </w:p>
    <w:p w14:paraId="1062AD14" w14:textId="77777777" w:rsidR="00605C8C" w:rsidRPr="00610078" w:rsidRDefault="00605C8C" w:rsidP="00605C8C">
      <w:pPr>
        <w:rPr>
          <w:rFonts w:ascii="Arial" w:hAnsi="Arial" w:cs="Arial"/>
        </w:rPr>
      </w:pPr>
      <w:bookmarkStart w:id="1" w:name="_Hlk149210043"/>
      <w:r>
        <w:rPr>
          <w:rFonts w:ascii="Arial" w:hAnsi="Arial" w:cs="Arial"/>
        </w:rPr>
        <w:t>If sending hard copy, p</w:t>
      </w:r>
      <w:r w:rsidRPr="00610078">
        <w:rPr>
          <w:rFonts w:ascii="Arial" w:hAnsi="Arial" w:cs="Arial"/>
        </w:rPr>
        <w:t>lease send the completed application form</w:t>
      </w:r>
      <w:r>
        <w:rPr>
          <w:rFonts w:ascii="Arial" w:hAnsi="Arial" w:cs="Arial"/>
        </w:rPr>
        <w:t xml:space="preserve">, the fee (or completed waiver form) and the required </w:t>
      </w:r>
      <w:r w:rsidRPr="00610078">
        <w:rPr>
          <w:rFonts w:ascii="Arial" w:hAnsi="Arial" w:cs="Arial"/>
        </w:rPr>
        <w:t xml:space="preserve">documents to: </w:t>
      </w:r>
    </w:p>
    <w:bookmarkEnd w:id="1"/>
    <w:p w14:paraId="34969482" w14:textId="77777777" w:rsidR="009B6BB4" w:rsidRPr="002B7B00" w:rsidRDefault="009B6BB4" w:rsidP="00FC68DD">
      <w:pPr>
        <w:rPr>
          <w:rFonts w:ascii="Arial" w:hAnsi="Arial" w:cs="Arial"/>
          <w:b/>
        </w:rPr>
      </w:pPr>
    </w:p>
    <w:p w14:paraId="0FCC1A91" w14:textId="77777777" w:rsidR="00DA61CE" w:rsidRDefault="00DA61CE" w:rsidP="00DA61CE">
      <w:pPr>
        <w:rPr>
          <w:rFonts w:ascii="Arial" w:hAnsi="Arial" w:cs="Arial"/>
          <w:b/>
        </w:rPr>
      </w:pPr>
      <w:r>
        <w:rPr>
          <w:rFonts w:ascii="Arial" w:hAnsi="Arial" w:cs="Arial"/>
          <w:b/>
        </w:rPr>
        <w:t>Residential Property Tribunal</w:t>
      </w:r>
    </w:p>
    <w:p w14:paraId="2423F043" w14:textId="77777777" w:rsidR="00DA61CE" w:rsidRDefault="00DA61CE" w:rsidP="00DA61CE">
      <w:pPr>
        <w:rPr>
          <w:rFonts w:ascii="Arial" w:hAnsi="Arial" w:cs="Arial"/>
          <w:b/>
        </w:rPr>
      </w:pPr>
      <w:r>
        <w:rPr>
          <w:rFonts w:ascii="Arial" w:hAnsi="Arial" w:cs="Arial"/>
          <w:b/>
        </w:rPr>
        <w:t>Oak House</w:t>
      </w:r>
    </w:p>
    <w:p w14:paraId="11C50E0A" w14:textId="77777777" w:rsidR="00DA61CE" w:rsidRDefault="00DA61CE" w:rsidP="00DA61CE">
      <w:pPr>
        <w:rPr>
          <w:rFonts w:ascii="Arial" w:hAnsi="Arial" w:cs="Arial"/>
          <w:b/>
        </w:rPr>
      </w:pPr>
      <w:r>
        <w:rPr>
          <w:rFonts w:ascii="Arial" w:hAnsi="Arial" w:cs="Arial"/>
          <w:b/>
        </w:rPr>
        <w:t>Cleppa Park</w:t>
      </w:r>
    </w:p>
    <w:p w14:paraId="4FB844FD" w14:textId="77777777" w:rsidR="00DA61CE" w:rsidRDefault="00DA61CE" w:rsidP="00DA61CE">
      <w:pPr>
        <w:rPr>
          <w:rFonts w:ascii="Arial" w:hAnsi="Arial" w:cs="Arial"/>
          <w:b/>
        </w:rPr>
      </w:pPr>
      <w:r>
        <w:rPr>
          <w:rFonts w:ascii="Arial" w:hAnsi="Arial" w:cs="Arial"/>
          <w:b/>
        </w:rPr>
        <w:t>Celtic Springs</w:t>
      </w:r>
    </w:p>
    <w:p w14:paraId="6B3B6FF4" w14:textId="77777777" w:rsidR="00DA61CE" w:rsidRDefault="00DA61CE" w:rsidP="00DA61CE">
      <w:pPr>
        <w:rPr>
          <w:rFonts w:ascii="Arial" w:hAnsi="Arial" w:cs="Arial"/>
          <w:b/>
        </w:rPr>
      </w:pPr>
      <w:r>
        <w:rPr>
          <w:rFonts w:ascii="Arial" w:hAnsi="Arial" w:cs="Arial"/>
          <w:b/>
        </w:rPr>
        <w:t>Newport</w:t>
      </w:r>
    </w:p>
    <w:p w14:paraId="6242DFDF" w14:textId="77777777" w:rsidR="00DA61CE" w:rsidRDefault="00DA61CE" w:rsidP="00DA61CE">
      <w:pPr>
        <w:rPr>
          <w:rFonts w:ascii="Arial" w:hAnsi="Arial" w:cs="Arial"/>
          <w:b/>
        </w:rPr>
      </w:pPr>
      <w:r>
        <w:rPr>
          <w:rFonts w:ascii="Arial" w:hAnsi="Arial" w:cs="Arial"/>
          <w:b/>
        </w:rPr>
        <w:t>NP10 8BD</w:t>
      </w:r>
    </w:p>
    <w:p w14:paraId="3A934E25" w14:textId="77777777" w:rsidR="0008080C" w:rsidRDefault="0008080C" w:rsidP="00FC68DD">
      <w:pPr>
        <w:rPr>
          <w:rFonts w:ascii="Arial" w:hAnsi="Arial" w:cs="Arial"/>
          <w:b/>
        </w:rPr>
      </w:pPr>
    </w:p>
    <w:p w14:paraId="4029BD01" w14:textId="77777777" w:rsidR="0008080C" w:rsidRDefault="0008080C" w:rsidP="00FC68DD">
      <w:pPr>
        <w:rPr>
          <w:rFonts w:ascii="Arial" w:hAnsi="Arial" w:cs="Arial"/>
          <w:b/>
        </w:rPr>
      </w:pPr>
    </w:p>
    <w:p w14:paraId="323385F8" w14:textId="77777777" w:rsidR="0008080C" w:rsidRDefault="0008080C" w:rsidP="00FC68DD">
      <w:pPr>
        <w:rPr>
          <w:rFonts w:ascii="Arial" w:hAnsi="Arial" w:cs="Arial"/>
          <w:b/>
        </w:rPr>
      </w:pPr>
    </w:p>
    <w:p w14:paraId="7DA73981" w14:textId="77777777" w:rsidR="002B7B00" w:rsidRPr="00FE5974" w:rsidRDefault="002B7B00" w:rsidP="002B7B00">
      <w:pPr>
        <w:pStyle w:val="Heading3"/>
        <w:jc w:val="left"/>
        <w:rPr>
          <w:noProof/>
          <w:sz w:val="24"/>
          <w:szCs w:val="24"/>
          <w:u w:val="single"/>
        </w:rPr>
      </w:pPr>
      <w:r w:rsidRPr="00FE5974">
        <w:rPr>
          <w:noProof/>
          <w:sz w:val="24"/>
          <w:szCs w:val="24"/>
          <w:u w:val="single"/>
        </w:rPr>
        <w:lastRenderedPageBreak/>
        <w:t xml:space="preserve">Note to Applicants </w:t>
      </w:r>
    </w:p>
    <w:p w14:paraId="135615D5" w14:textId="77777777" w:rsidR="002B7B00" w:rsidRDefault="002B7B00" w:rsidP="002B7B00">
      <w:pPr>
        <w:rPr>
          <w:rFonts w:ascii="Arial" w:hAnsi="Arial" w:cs="Arial"/>
          <w:b/>
          <w:noProof/>
          <w:u w:val="single"/>
        </w:rPr>
      </w:pPr>
    </w:p>
    <w:p w14:paraId="68904B8B" w14:textId="77777777" w:rsidR="002B7B00" w:rsidRPr="0027130A" w:rsidRDefault="002B7B00" w:rsidP="002B7B00">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02AEF20F" w14:textId="77777777" w:rsidR="002B7B00" w:rsidRDefault="002B7B00" w:rsidP="00FC68DD">
      <w:pPr>
        <w:rPr>
          <w:rFonts w:ascii="Arial" w:hAnsi="Arial" w:cs="Arial"/>
          <w:b/>
        </w:rPr>
      </w:pPr>
    </w:p>
    <w:p w14:paraId="0C88E5C5" w14:textId="77777777" w:rsidR="002B7B00" w:rsidRDefault="00B4097B" w:rsidP="002B7B00">
      <w:pPr>
        <w:rPr>
          <w:rFonts w:ascii="Arial" w:hAnsi="Arial" w:cs="Arial"/>
        </w:rPr>
      </w:pPr>
      <w:r>
        <w:rPr>
          <w:rFonts w:ascii="Arial" w:hAnsi="Arial" w:cs="Arial"/>
        </w:rPr>
        <w:t xml:space="preserve">The tribunal will accept applications by email to </w:t>
      </w:r>
      <w:hyperlink r:id="rId9" w:history="1">
        <w:r w:rsidRPr="0054157E">
          <w:rPr>
            <w:rStyle w:val="Hyperlink"/>
            <w:rFonts w:ascii="Arial" w:hAnsi="Arial" w:cs="Arial"/>
          </w:rPr>
          <w:t>rpt@gov.wales</w:t>
        </w:r>
      </w:hyperlink>
      <w:r>
        <w:rPr>
          <w:rFonts w:ascii="Arial" w:hAnsi="Arial" w:cs="Arial"/>
        </w:rPr>
        <w:t xml:space="preserve"> or in hard copy by post.</w:t>
      </w:r>
    </w:p>
    <w:p w14:paraId="7AE37282" w14:textId="77777777" w:rsidR="0008080C" w:rsidRDefault="0008080C" w:rsidP="00FC68DD">
      <w:pPr>
        <w:rPr>
          <w:rFonts w:ascii="Arial" w:hAnsi="Arial" w:cs="Arial"/>
          <w:b/>
        </w:rPr>
      </w:pPr>
    </w:p>
    <w:p w14:paraId="02ACE20D" w14:textId="77777777" w:rsidR="0008080C" w:rsidRPr="0008080C" w:rsidRDefault="0008080C" w:rsidP="0008080C">
      <w:pPr>
        <w:rPr>
          <w:rFonts w:ascii="Arial" w:hAnsi="Arial" w:cs="Arial"/>
          <w:u w:val="single"/>
        </w:rPr>
      </w:pPr>
      <w:r w:rsidRPr="0008080C">
        <w:rPr>
          <w:rFonts w:ascii="Arial" w:hAnsi="Arial" w:cs="Arial"/>
          <w:u w:val="single"/>
        </w:rPr>
        <w:t>Language Preference</w:t>
      </w:r>
    </w:p>
    <w:p w14:paraId="3D68C897" w14:textId="77777777" w:rsidR="0008080C" w:rsidRPr="0008080C" w:rsidRDefault="0008080C" w:rsidP="0008080C">
      <w:pPr>
        <w:rPr>
          <w:rFonts w:ascii="Arial" w:hAnsi="Arial" w:cs="Arial"/>
        </w:rPr>
      </w:pPr>
    </w:p>
    <w:p w14:paraId="77E427B7" w14:textId="77777777" w:rsidR="00605C8C" w:rsidRDefault="00605C8C" w:rsidP="00605C8C">
      <w:pPr>
        <w:rPr>
          <w:rFonts w:ascii="Arial" w:hAnsi="Arial" w:cs="Arial"/>
          <w:i/>
          <w:iCs/>
        </w:rPr>
      </w:pPr>
      <w:bookmarkStart w:id="2" w:name="_Hlk149210087"/>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documents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06D486AE" w14:textId="77777777" w:rsidR="00605C8C" w:rsidRPr="00437143" w:rsidRDefault="00605C8C" w:rsidP="00605C8C">
      <w:pPr>
        <w:rPr>
          <w:rFonts w:ascii="Arial" w:hAnsi="Arial" w:cs="Arial"/>
          <w:color w:val="FFFFFF"/>
        </w:rPr>
      </w:pPr>
    </w:p>
    <w:bookmarkEnd w:id="2"/>
    <w:p w14:paraId="36FF3C2C" w14:textId="77777777" w:rsidR="00502D74" w:rsidRDefault="00502D74" w:rsidP="00502D74">
      <w:pPr>
        <w:rPr>
          <w:rFonts w:ascii="Arial" w:hAnsi="Arial" w:cs="Arial"/>
          <w:i/>
          <w:iCs/>
        </w:rPr>
      </w:pPr>
    </w:p>
    <w:tbl>
      <w:tblPr>
        <w:tblStyle w:val="TableGrid"/>
        <w:tblpPr w:leftFromText="180" w:rightFromText="180" w:vertAnchor="page" w:horzAnchor="margin" w:tblpY="4540"/>
        <w:tblW w:w="10315" w:type="dxa"/>
        <w:tblLook w:val="04A0" w:firstRow="1" w:lastRow="0" w:firstColumn="1" w:lastColumn="0" w:noHBand="0" w:noVBand="1"/>
      </w:tblPr>
      <w:tblGrid>
        <w:gridCol w:w="5845"/>
        <w:gridCol w:w="4470"/>
      </w:tblGrid>
      <w:tr w:rsidR="00502D74" w:rsidRPr="00A42D55" w14:paraId="07C60615" w14:textId="77777777" w:rsidTr="00502D74">
        <w:trPr>
          <w:trHeight w:val="456"/>
        </w:trPr>
        <w:tc>
          <w:tcPr>
            <w:tcW w:w="5845" w:type="dxa"/>
          </w:tcPr>
          <w:p w14:paraId="78B4465D" w14:textId="77777777" w:rsidR="00502D74" w:rsidRPr="005075FB" w:rsidRDefault="00502D74" w:rsidP="00502D74">
            <w:pPr>
              <w:pStyle w:val="ListParagraph"/>
              <w:numPr>
                <w:ilvl w:val="0"/>
                <w:numId w:val="23"/>
              </w:numPr>
              <w:ind w:left="0"/>
              <w:jc w:val="left"/>
              <w:rPr>
                <w:rFonts w:ascii="Arial" w:hAnsi="Arial" w:cs="Arial"/>
                <w:b/>
                <w:bCs/>
                <w:sz w:val="24"/>
                <w:szCs w:val="24"/>
              </w:rPr>
            </w:pPr>
            <w:bookmarkStart w:id="3"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470" w:type="dxa"/>
          </w:tcPr>
          <w:p w14:paraId="36FC4A95" w14:textId="77777777" w:rsidR="00502D74" w:rsidRPr="005075FB" w:rsidRDefault="00502D74" w:rsidP="00502D74">
            <w:pPr>
              <w:pStyle w:val="ListParagraph"/>
              <w:numPr>
                <w:ilvl w:val="0"/>
                <w:numId w:val="23"/>
              </w:numPr>
              <w:ind w:left="0"/>
              <w:jc w:val="left"/>
              <w:rPr>
                <w:rFonts w:ascii="Arial" w:hAnsi="Arial" w:cs="Arial"/>
                <w:b/>
                <w:bCs/>
                <w:sz w:val="24"/>
                <w:szCs w:val="24"/>
              </w:rPr>
            </w:pPr>
          </w:p>
        </w:tc>
      </w:tr>
      <w:tr w:rsidR="00502D74" w14:paraId="5049033A" w14:textId="77777777" w:rsidTr="00502D74">
        <w:trPr>
          <w:trHeight w:val="1344"/>
        </w:trPr>
        <w:tc>
          <w:tcPr>
            <w:tcW w:w="5845" w:type="dxa"/>
          </w:tcPr>
          <w:p w14:paraId="52E3FFD6" w14:textId="77777777" w:rsidR="00502D74" w:rsidRPr="00D726B4" w:rsidRDefault="00502D74" w:rsidP="00502D74">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0FDA9507" w14:textId="77777777" w:rsidR="00502D74" w:rsidRDefault="00502D74" w:rsidP="00502D74">
            <w:pPr>
              <w:rPr>
                <w:rFonts w:ascii="Arial" w:hAnsi="Arial" w:cs="Arial"/>
              </w:rPr>
            </w:pPr>
          </w:p>
        </w:tc>
        <w:tc>
          <w:tcPr>
            <w:tcW w:w="4470" w:type="dxa"/>
          </w:tcPr>
          <w:p w14:paraId="4F93F0AE" w14:textId="4654480C" w:rsidR="00502D74" w:rsidRDefault="00502D74" w:rsidP="00502D74">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79851375" w14:textId="059CA872" w:rsidR="00502D74" w:rsidRDefault="00502D74" w:rsidP="00502D74">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01485DF4" w14:textId="0C2AA6C0" w:rsidR="00502D74" w:rsidRDefault="00502D74" w:rsidP="00502D74">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502D74" w14:paraId="15A1533F" w14:textId="77777777" w:rsidTr="00502D74">
        <w:trPr>
          <w:trHeight w:val="1129"/>
        </w:trPr>
        <w:tc>
          <w:tcPr>
            <w:tcW w:w="5845" w:type="dxa"/>
          </w:tcPr>
          <w:p w14:paraId="1C0D9AA5" w14:textId="77777777" w:rsidR="00502D74" w:rsidRPr="00D726B4" w:rsidRDefault="00502D74" w:rsidP="00502D74">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50F27153" w14:textId="77777777" w:rsidR="00502D74" w:rsidRDefault="00502D74" w:rsidP="00502D74">
            <w:pPr>
              <w:rPr>
                <w:rFonts w:ascii="Arial" w:hAnsi="Arial" w:cs="Arial"/>
              </w:rPr>
            </w:pPr>
          </w:p>
        </w:tc>
        <w:tc>
          <w:tcPr>
            <w:tcW w:w="4470" w:type="dxa"/>
          </w:tcPr>
          <w:p w14:paraId="7FF25EA1" w14:textId="346A1CED" w:rsidR="00502D74" w:rsidRDefault="00502D74" w:rsidP="00502D74">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02552C2" w14:textId="53791D22" w:rsidR="00502D74" w:rsidRDefault="00502D74" w:rsidP="00502D74">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02E49128" w14:textId="786A7039" w:rsidR="00502D74" w:rsidRDefault="00502D74" w:rsidP="00502D74">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502D74" w:rsidRPr="00A42D55" w14:paraId="08AF87CC" w14:textId="77777777" w:rsidTr="00502D74">
        <w:trPr>
          <w:trHeight w:val="1149"/>
        </w:trPr>
        <w:tc>
          <w:tcPr>
            <w:tcW w:w="5845" w:type="dxa"/>
          </w:tcPr>
          <w:p w14:paraId="690355B4" w14:textId="77777777" w:rsidR="00502D74" w:rsidRPr="00D726B4" w:rsidRDefault="00502D74" w:rsidP="00502D74">
            <w:pPr>
              <w:rPr>
                <w:rFonts w:ascii="Arial" w:hAnsi="Arial" w:cs="Arial"/>
              </w:rPr>
            </w:pPr>
            <w:r>
              <w:rPr>
                <w:rFonts w:ascii="Arial" w:hAnsi="Arial" w:cs="Arial"/>
              </w:rPr>
              <w:t>Would you prefer to speak Welsh or English at your Tribunal Hearing?</w:t>
            </w:r>
          </w:p>
        </w:tc>
        <w:tc>
          <w:tcPr>
            <w:tcW w:w="4470" w:type="dxa"/>
          </w:tcPr>
          <w:p w14:paraId="3FFBC59D" w14:textId="69F01D01" w:rsidR="00502D74" w:rsidRDefault="00502D74" w:rsidP="00502D74">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38D8EF1A" w14:textId="0168B4C4" w:rsidR="00502D74" w:rsidRDefault="00502D74" w:rsidP="00502D74">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755994D4" w14:textId="35932596" w:rsidR="00502D74" w:rsidRPr="00A42D55" w:rsidRDefault="00502D74" w:rsidP="00502D74">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502D74" w14:paraId="1F4CB5D8" w14:textId="77777777" w:rsidTr="00502D74">
        <w:trPr>
          <w:trHeight w:val="428"/>
        </w:trPr>
        <w:tc>
          <w:tcPr>
            <w:tcW w:w="5845" w:type="dxa"/>
          </w:tcPr>
          <w:p w14:paraId="50F95D79" w14:textId="77777777" w:rsidR="00502D74" w:rsidRPr="005075FB" w:rsidRDefault="00502D74" w:rsidP="00502D74">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470" w:type="dxa"/>
          </w:tcPr>
          <w:p w14:paraId="0983C5EC" w14:textId="77777777" w:rsidR="00502D74" w:rsidRPr="005075FB" w:rsidRDefault="00502D74" w:rsidP="00502D74">
            <w:pPr>
              <w:pStyle w:val="ListParagraph"/>
              <w:spacing w:line="276" w:lineRule="auto"/>
              <w:ind w:left="0"/>
              <w:rPr>
                <w:rFonts w:ascii="Arial" w:hAnsi="Arial" w:cs="Arial"/>
                <w:b/>
                <w:bCs/>
                <w:sz w:val="24"/>
                <w:szCs w:val="24"/>
              </w:rPr>
            </w:pPr>
          </w:p>
        </w:tc>
      </w:tr>
      <w:tr w:rsidR="00502D74" w14:paraId="193229FD" w14:textId="77777777" w:rsidTr="00502D74">
        <w:trPr>
          <w:trHeight w:val="1129"/>
        </w:trPr>
        <w:tc>
          <w:tcPr>
            <w:tcW w:w="5845" w:type="dxa"/>
          </w:tcPr>
          <w:p w14:paraId="5CE8E167" w14:textId="77777777" w:rsidR="00502D74" w:rsidRDefault="00502D74" w:rsidP="00502D74">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6D1C26A0" w14:textId="77777777" w:rsidR="00502D74" w:rsidRPr="00CC3A9D" w:rsidRDefault="00502D74" w:rsidP="00502D74">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6C02ABC7" w14:textId="77777777" w:rsidR="00502D74" w:rsidRPr="00A42D55" w:rsidRDefault="00502D74" w:rsidP="00502D74">
            <w:pPr>
              <w:rPr>
                <w:rFonts w:ascii="Arial" w:hAnsi="Arial" w:cs="Arial"/>
              </w:rPr>
            </w:pPr>
          </w:p>
        </w:tc>
        <w:tc>
          <w:tcPr>
            <w:tcW w:w="4470" w:type="dxa"/>
          </w:tcPr>
          <w:p w14:paraId="3D84E19C" w14:textId="6612E1F1" w:rsidR="00502D74" w:rsidRDefault="00502D74" w:rsidP="00502D74">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DD0024D" w14:textId="3CEBA560" w:rsidR="00502D74" w:rsidRDefault="00502D74" w:rsidP="00502D74">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FF51BA4" w14:textId="6BF3CD8E" w:rsidR="00502D74" w:rsidRPr="00A42D55" w:rsidRDefault="00502D74" w:rsidP="00502D74">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502D74" w14:paraId="3EB22D14" w14:textId="77777777" w:rsidTr="00502D74">
        <w:trPr>
          <w:trHeight w:val="876"/>
        </w:trPr>
        <w:tc>
          <w:tcPr>
            <w:tcW w:w="5845" w:type="dxa"/>
          </w:tcPr>
          <w:p w14:paraId="3481865C" w14:textId="77777777" w:rsidR="00502D74" w:rsidRPr="00CC3A9D" w:rsidRDefault="00502D74" w:rsidP="00502D74">
            <w:pPr>
              <w:rPr>
                <w:rFonts w:ascii="Arial" w:hAnsi="Arial" w:cs="Arial"/>
              </w:rPr>
            </w:pPr>
          </w:p>
        </w:tc>
        <w:tc>
          <w:tcPr>
            <w:tcW w:w="4470" w:type="dxa"/>
          </w:tcPr>
          <w:p w14:paraId="680C3AC8" w14:textId="7D75567B" w:rsidR="00502D74" w:rsidRDefault="00502D74" w:rsidP="00502D74">
            <w:pPr>
              <w:rPr>
                <w:rFonts w:ascii="Arial" w:hAnsi="Arial" w:cs="Arial"/>
              </w:rPr>
            </w:pPr>
            <w:r w:rsidRPr="00F343D2">
              <w:rPr>
                <w:rStyle w:val="PlaceholderText"/>
              </w:rPr>
              <w:t>Click or tap here to enter text.</w:t>
            </w:r>
          </w:p>
          <w:p w14:paraId="3837EFCF" w14:textId="77777777" w:rsidR="00502D74" w:rsidRDefault="00502D74" w:rsidP="00502D74">
            <w:pPr>
              <w:rPr>
                <w:rFonts w:ascii="Arial" w:hAnsi="Arial" w:cs="Arial"/>
              </w:rPr>
            </w:pPr>
          </w:p>
          <w:p w14:paraId="54F7BA48" w14:textId="77777777" w:rsidR="00502D74" w:rsidRPr="00CC3A9D" w:rsidRDefault="00502D74" w:rsidP="00502D74">
            <w:pPr>
              <w:rPr>
                <w:rFonts w:ascii="Arial" w:hAnsi="Arial" w:cs="Arial"/>
              </w:rPr>
            </w:pPr>
          </w:p>
        </w:tc>
      </w:tr>
      <w:tr w:rsidR="00502D74" w14:paraId="368B3974" w14:textId="77777777" w:rsidTr="00502D74">
        <w:trPr>
          <w:trHeight w:val="1607"/>
        </w:trPr>
        <w:tc>
          <w:tcPr>
            <w:tcW w:w="5845" w:type="dxa"/>
          </w:tcPr>
          <w:p w14:paraId="547838B3" w14:textId="77777777" w:rsidR="00502D74" w:rsidRPr="00395289" w:rsidRDefault="00502D74" w:rsidP="00502D74">
            <w:pPr>
              <w:pStyle w:val="ListParagraph"/>
              <w:numPr>
                <w:ilvl w:val="0"/>
                <w:numId w:val="23"/>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470" w:type="dxa"/>
          </w:tcPr>
          <w:p w14:paraId="2323FC1A" w14:textId="77777777" w:rsidR="00502D74" w:rsidRPr="00395289" w:rsidRDefault="00502D74" w:rsidP="00502D74">
            <w:pPr>
              <w:pStyle w:val="ListParagraph"/>
              <w:ind w:left="0"/>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502D74" w14:paraId="0D260FDB" w14:textId="77777777" w:rsidTr="00502D74">
        <w:trPr>
          <w:trHeight w:val="1811"/>
        </w:trPr>
        <w:tc>
          <w:tcPr>
            <w:tcW w:w="5845" w:type="dxa"/>
          </w:tcPr>
          <w:p w14:paraId="1627DFF9" w14:textId="64F9A5F2" w:rsidR="00502D74" w:rsidRPr="007A521B" w:rsidRDefault="00502D74" w:rsidP="00502D74">
            <w:pPr>
              <w:rPr>
                <w:rFonts w:ascii="Arial" w:hAnsi="Arial" w:cs="Arial"/>
                <w:i/>
                <w:iCs/>
              </w:rPr>
            </w:pPr>
            <w:r w:rsidRPr="00F343D2">
              <w:rPr>
                <w:rStyle w:val="PlaceholderText"/>
              </w:rPr>
              <w:t>Click or tap here to enter text.</w:t>
            </w:r>
          </w:p>
          <w:p w14:paraId="12C81C37" w14:textId="77777777" w:rsidR="00502D74" w:rsidRPr="007A521B" w:rsidRDefault="00502D74" w:rsidP="00502D74">
            <w:pPr>
              <w:rPr>
                <w:rFonts w:ascii="Arial" w:hAnsi="Arial" w:cs="Arial"/>
                <w:i/>
                <w:iCs/>
              </w:rPr>
            </w:pPr>
          </w:p>
        </w:tc>
        <w:tc>
          <w:tcPr>
            <w:tcW w:w="4470" w:type="dxa"/>
          </w:tcPr>
          <w:p w14:paraId="21EF2BC5" w14:textId="77777777" w:rsidR="00502D74" w:rsidRPr="007A521B" w:rsidRDefault="00502D74" w:rsidP="00502D74">
            <w:pPr>
              <w:rPr>
                <w:rFonts w:ascii="Arial" w:hAnsi="Arial" w:cs="Arial"/>
                <w:i/>
                <w:iCs/>
              </w:rPr>
            </w:pPr>
          </w:p>
          <w:p w14:paraId="6F6EEA79" w14:textId="77777777" w:rsidR="00502D74" w:rsidRPr="007A521B" w:rsidRDefault="00502D74" w:rsidP="00502D74">
            <w:pPr>
              <w:rPr>
                <w:rFonts w:ascii="Arial" w:hAnsi="Arial" w:cs="Arial"/>
                <w:i/>
                <w:iCs/>
              </w:rPr>
            </w:pPr>
          </w:p>
        </w:tc>
      </w:tr>
      <w:bookmarkEnd w:id="3"/>
    </w:tbl>
    <w:p w14:paraId="7E0C5FA7" w14:textId="77777777" w:rsidR="0008080C" w:rsidRDefault="0008080C" w:rsidP="00FC68DD">
      <w:pPr>
        <w:rPr>
          <w:rFonts w:ascii="Arial" w:hAnsi="Arial" w:cs="Arial"/>
          <w:b/>
        </w:rPr>
      </w:pPr>
    </w:p>
    <w:p w14:paraId="6D8FBEE4" w14:textId="77777777" w:rsidR="00502D74" w:rsidRDefault="00502D74" w:rsidP="00FC68DD">
      <w:pPr>
        <w:rPr>
          <w:rFonts w:ascii="Arial" w:hAnsi="Arial" w:cs="Arial"/>
          <w:b/>
        </w:rPr>
      </w:pPr>
    </w:p>
    <w:p w14:paraId="53223F9F" w14:textId="77777777" w:rsidR="00502D74" w:rsidRDefault="00502D74" w:rsidP="00FC68DD">
      <w:pPr>
        <w:rPr>
          <w:rFonts w:ascii="Arial" w:hAnsi="Arial" w:cs="Arial"/>
          <w:b/>
        </w:rPr>
      </w:pPr>
    </w:p>
    <w:tbl>
      <w:tblPr>
        <w:tblW w:w="0" w:type="auto"/>
        <w:tblInd w:w="108" w:type="dxa"/>
        <w:tblLook w:val="01E0" w:firstRow="1" w:lastRow="1" w:firstColumn="1" w:lastColumn="1" w:noHBand="0" w:noVBand="0"/>
      </w:tblPr>
      <w:tblGrid>
        <w:gridCol w:w="284"/>
        <w:gridCol w:w="2039"/>
        <w:gridCol w:w="711"/>
        <w:gridCol w:w="881"/>
        <w:gridCol w:w="330"/>
        <w:gridCol w:w="32"/>
        <w:gridCol w:w="574"/>
        <w:gridCol w:w="229"/>
        <w:gridCol w:w="1157"/>
        <w:gridCol w:w="183"/>
        <w:gridCol w:w="702"/>
        <w:gridCol w:w="990"/>
        <w:gridCol w:w="2260"/>
        <w:gridCol w:w="282"/>
      </w:tblGrid>
      <w:tr w:rsidR="00610078" w:rsidRPr="00994E0E" w14:paraId="58AA5E38" w14:textId="77777777" w:rsidTr="0008080C">
        <w:tc>
          <w:tcPr>
            <w:tcW w:w="10775" w:type="dxa"/>
            <w:gridSpan w:val="14"/>
            <w:tcBorders>
              <w:top w:val="single" w:sz="4" w:space="0" w:color="FFFFFF"/>
              <w:left w:val="single" w:sz="4" w:space="0" w:color="663300"/>
              <w:right w:val="single" w:sz="4" w:space="0" w:color="663300"/>
            </w:tcBorders>
            <w:shd w:val="clear" w:color="auto" w:fill="663300"/>
          </w:tcPr>
          <w:p w14:paraId="36B1A8ED" w14:textId="77777777" w:rsidR="00610078" w:rsidRPr="00605C8C" w:rsidRDefault="00610078" w:rsidP="00D94084">
            <w:pPr>
              <w:spacing w:beforeLines="30" w:before="72" w:afterLines="30" w:after="72"/>
              <w:rPr>
                <w:rFonts w:ascii="Arial" w:hAnsi="Arial" w:cs="Arial"/>
                <w:bCs/>
                <w:color w:val="FFFFFF"/>
              </w:rPr>
            </w:pPr>
            <w:r w:rsidRPr="00605C8C">
              <w:rPr>
                <w:rFonts w:ascii="Arial" w:hAnsi="Arial" w:cs="Arial"/>
                <w:bCs/>
                <w:color w:val="FFFFFF"/>
              </w:rPr>
              <w:lastRenderedPageBreak/>
              <w:t xml:space="preserve">1. </w:t>
            </w:r>
            <w:r w:rsidR="00605C8C">
              <w:rPr>
                <w:rFonts w:ascii="Arial" w:hAnsi="Arial" w:cs="Arial"/>
                <w:bCs/>
                <w:color w:val="FFFFFF"/>
              </w:rPr>
              <w:t>Details of the property</w:t>
            </w:r>
          </w:p>
        </w:tc>
      </w:tr>
      <w:tr w:rsidR="00610078" w:rsidRPr="00994E0E" w14:paraId="2DF3A8D5" w14:textId="77777777" w:rsidTr="0008080C">
        <w:tc>
          <w:tcPr>
            <w:tcW w:w="284" w:type="dxa"/>
            <w:tcBorders>
              <w:left w:val="single" w:sz="4" w:space="0" w:color="663300"/>
            </w:tcBorders>
          </w:tcPr>
          <w:p w14:paraId="1AED672F"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209C2B93"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32" w:type="dxa"/>
            <w:gridSpan w:val="10"/>
            <w:tcBorders>
              <w:top w:val="single" w:sz="4" w:space="0" w:color="000000"/>
              <w:bottom w:val="single" w:sz="4" w:space="0" w:color="000000"/>
            </w:tcBorders>
          </w:tcPr>
          <w:p w14:paraId="22407468"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1DBE70A2"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38678488" w14:textId="77777777" w:rsidTr="0008080C">
        <w:tc>
          <w:tcPr>
            <w:tcW w:w="284" w:type="dxa"/>
            <w:tcBorders>
              <w:left w:val="single" w:sz="4" w:space="0" w:color="663300"/>
            </w:tcBorders>
          </w:tcPr>
          <w:p w14:paraId="77A0ACC5"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6A110703" w14:textId="77777777" w:rsidR="00610078" w:rsidRPr="00610078" w:rsidRDefault="00610078" w:rsidP="00D94084">
            <w:pPr>
              <w:spacing w:beforeLines="30" w:before="72" w:afterLines="30" w:after="72"/>
              <w:rPr>
                <w:rFonts w:ascii="Arial" w:hAnsi="Arial" w:cs="Arial"/>
              </w:rPr>
            </w:pPr>
          </w:p>
        </w:tc>
        <w:tc>
          <w:tcPr>
            <w:tcW w:w="7432" w:type="dxa"/>
            <w:gridSpan w:val="10"/>
            <w:tcBorders>
              <w:top w:val="single" w:sz="4" w:space="0" w:color="000000"/>
              <w:bottom w:val="single" w:sz="4" w:space="0" w:color="000000"/>
            </w:tcBorders>
          </w:tcPr>
          <w:p w14:paraId="2A46EB43"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7DBC35C3"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41113648" w14:textId="77777777" w:rsidTr="0008080C">
        <w:tc>
          <w:tcPr>
            <w:tcW w:w="284" w:type="dxa"/>
            <w:tcBorders>
              <w:left w:val="single" w:sz="4" w:space="0" w:color="663300"/>
            </w:tcBorders>
          </w:tcPr>
          <w:p w14:paraId="765437A2"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17E74714"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1E9E7C3F"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2794ABC7" w14:textId="77777777" w:rsidTr="0008080C">
        <w:tc>
          <w:tcPr>
            <w:tcW w:w="284" w:type="dxa"/>
            <w:tcBorders>
              <w:left w:val="single" w:sz="4" w:space="0" w:color="663300"/>
            </w:tcBorders>
          </w:tcPr>
          <w:p w14:paraId="4C5C473D"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0B25DC42"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467F956F"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28A8DF8B" w14:textId="77777777" w:rsidTr="0008080C">
        <w:trPr>
          <w:trHeight w:hRule="exact" w:val="113"/>
        </w:trPr>
        <w:tc>
          <w:tcPr>
            <w:tcW w:w="284" w:type="dxa"/>
            <w:tcBorders>
              <w:left w:val="single" w:sz="4" w:space="0" w:color="663300"/>
              <w:bottom w:val="single" w:sz="4" w:space="0" w:color="663300"/>
            </w:tcBorders>
          </w:tcPr>
          <w:p w14:paraId="0D8EACB7" w14:textId="77777777" w:rsidR="00610078" w:rsidRPr="00994E0E" w:rsidRDefault="00610078" w:rsidP="00D94084">
            <w:pPr>
              <w:spacing w:beforeLines="30" w:before="72" w:afterLines="30" w:after="72"/>
              <w:rPr>
                <w:rFonts w:ascii="Arial" w:hAnsi="Arial" w:cs="Arial"/>
                <w:sz w:val="20"/>
                <w:szCs w:val="20"/>
              </w:rPr>
            </w:pPr>
          </w:p>
        </w:tc>
        <w:tc>
          <w:tcPr>
            <w:tcW w:w="4004" w:type="dxa"/>
            <w:gridSpan w:val="4"/>
            <w:tcBorders>
              <w:top w:val="single" w:sz="4" w:space="0" w:color="000000"/>
              <w:bottom w:val="single" w:sz="4" w:space="0" w:color="663300"/>
            </w:tcBorders>
          </w:tcPr>
          <w:p w14:paraId="35849D88" w14:textId="77777777" w:rsidR="00610078" w:rsidRPr="00610078" w:rsidRDefault="00610078" w:rsidP="00D94084">
            <w:pPr>
              <w:spacing w:beforeLines="30" w:before="72" w:afterLines="30" w:after="72"/>
              <w:rPr>
                <w:rFonts w:ascii="Arial" w:hAnsi="Arial" w:cs="Arial"/>
              </w:rPr>
            </w:pPr>
          </w:p>
        </w:tc>
        <w:tc>
          <w:tcPr>
            <w:tcW w:w="2198" w:type="dxa"/>
            <w:gridSpan w:val="5"/>
            <w:tcBorders>
              <w:top w:val="single" w:sz="4" w:space="0" w:color="000000"/>
              <w:bottom w:val="single" w:sz="4" w:space="0" w:color="663300"/>
            </w:tcBorders>
          </w:tcPr>
          <w:p w14:paraId="3B9C34F6"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72A890F0"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47CD43A5"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6DC0804E" w14:textId="77777777" w:rsidTr="0008080C">
        <w:tc>
          <w:tcPr>
            <w:tcW w:w="10775"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71949FB9" w14:textId="77777777" w:rsidR="00965B5B" w:rsidRPr="00605C8C" w:rsidRDefault="00610078" w:rsidP="00965B5B">
            <w:pPr>
              <w:rPr>
                <w:rFonts w:ascii="Arial" w:hAnsi="Arial" w:cs="Arial"/>
                <w:bCs/>
              </w:rPr>
            </w:pPr>
            <w:r w:rsidRPr="00605C8C">
              <w:rPr>
                <w:rFonts w:ascii="Arial" w:hAnsi="Arial" w:cs="Arial"/>
                <w:bCs/>
                <w:color w:val="FFFFFF"/>
              </w:rPr>
              <w:t>2</w:t>
            </w:r>
            <w:r w:rsidR="00EF6EF4" w:rsidRPr="00605C8C">
              <w:rPr>
                <w:rFonts w:ascii="Arial" w:hAnsi="Arial" w:cs="Arial"/>
                <w:bCs/>
                <w:color w:val="FFFFFF"/>
              </w:rPr>
              <w:t xml:space="preserve">. </w:t>
            </w:r>
            <w:r w:rsidR="00605C8C">
              <w:rPr>
                <w:rFonts w:ascii="Arial" w:hAnsi="Arial" w:cs="Arial"/>
                <w:bCs/>
                <w:color w:val="FFFFFF"/>
              </w:rPr>
              <w:t>Details of applicant</w:t>
            </w:r>
          </w:p>
        </w:tc>
      </w:tr>
      <w:tr w:rsidR="00965B5B" w:rsidRPr="00965B5B" w14:paraId="106698B4" w14:textId="77777777" w:rsidTr="0008080C">
        <w:tc>
          <w:tcPr>
            <w:tcW w:w="4320" w:type="dxa"/>
            <w:gridSpan w:val="6"/>
            <w:tcBorders>
              <w:top w:val="single" w:sz="4" w:space="0" w:color="663300"/>
              <w:left w:val="single" w:sz="4" w:space="0" w:color="663300"/>
            </w:tcBorders>
            <w:vAlign w:val="center"/>
          </w:tcPr>
          <w:p w14:paraId="0D07132B"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172" w:type="dxa"/>
            <w:gridSpan w:val="7"/>
            <w:tcBorders>
              <w:top w:val="single" w:sz="4" w:space="0" w:color="663300"/>
              <w:bottom w:val="single" w:sz="4" w:space="0" w:color="000000"/>
            </w:tcBorders>
            <w:vAlign w:val="center"/>
          </w:tcPr>
          <w:p w14:paraId="63772293"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6C7645F4" w14:textId="77777777" w:rsidR="00965B5B" w:rsidRPr="00965B5B" w:rsidRDefault="00965B5B" w:rsidP="00965B5B">
            <w:pPr>
              <w:spacing w:before="30" w:afterLines="30" w:after="72"/>
              <w:rPr>
                <w:rFonts w:ascii="Arial" w:hAnsi="Arial" w:cs="Arial"/>
                <w:sz w:val="20"/>
                <w:szCs w:val="20"/>
              </w:rPr>
            </w:pPr>
          </w:p>
        </w:tc>
      </w:tr>
      <w:tr w:rsidR="00965B5B" w:rsidRPr="00965B5B" w14:paraId="10E2053B" w14:textId="77777777" w:rsidTr="0008080C">
        <w:tc>
          <w:tcPr>
            <w:tcW w:w="4320" w:type="dxa"/>
            <w:gridSpan w:val="6"/>
            <w:tcBorders>
              <w:left w:val="single" w:sz="4" w:space="0" w:color="663300"/>
            </w:tcBorders>
            <w:vAlign w:val="center"/>
          </w:tcPr>
          <w:p w14:paraId="4AFCFCFE"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B06874">
              <w:rPr>
                <w:rFonts w:ascii="Arial" w:hAnsi="Arial" w:cs="Arial"/>
              </w:rPr>
              <w:t>including postcode</w:t>
            </w:r>
            <w:r w:rsidRPr="00610078">
              <w:rPr>
                <w:rFonts w:ascii="Arial" w:hAnsi="Arial" w:cs="Arial"/>
              </w:rPr>
              <w:t>):</w:t>
            </w:r>
          </w:p>
        </w:tc>
        <w:tc>
          <w:tcPr>
            <w:tcW w:w="6172" w:type="dxa"/>
            <w:gridSpan w:val="7"/>
            <w:tcBorders>
              <w:bottom w:val="single" w:sz="4" w:space="0" w:color="000000"/>
            </w:tcBorders>
            <w:vAlign w:val="center"/>
          </w:tcPr>
          <w:p w14:paraId="668280A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78F55F9" w14:textId="77777777" w:rsidR="00965B5B" w:rsidRPr="00965B5B" w:rsidRDefault="00965B5B" w:rsidP="00965B5B">
            <w:pPr>
              <w:spacing w:before="30" w:afterLines="30" w:after="72"/>
              <w:rPr>
                <w:rFonts w:ascii="Arial" w:hAnsi="Arial" w:cs="Arial"/>
                <w:sz w:val="20"/>
                <w:szCs w:val="20"/>
              </w:rPr>
            </w:pPr>
          </w:p>
        </w:tc>
      </w:tr>
      <w:tr w:rsidR="00965B5B" w:rsidRPr="00965B5B" w14:paraId="7206F6EE" w14:textId="77777777" w:rsidTr="0008080C">
        <w:tc>
          <w:tcPr>
            <w:tcW w:w="284" w:type="dxa"/>
            <w:tcBorders>
              <w:left w:val="single" w:sz="4" w:space="0" w:color="663300"/>
            </w:tcBorders>
            <w:vAlign w:val="center"/>
          </w:tcPr>
          <w:p w14:paraId="49EF5EC2"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7F130666"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7E973AA" w14:textId="77777777" w:rsidR="00965B5B" w:rsidRPr="00965B5B" w:rsidRDefault="00965B5B" w:rsidP="00965B5B">
            <w:pPr>
              <w:spacing w:before="30" w:afterLines="30" w:after="72"/>
              <w:rPr>
                <w:rFonts w:ascii="Arial" w:hAnsi="Arial" w:cs="Arial"/>
                <w:sz w:val="20"/>
                <w:szCs w:val="20"/>
              </w:rPr>
            </w:pPr>
          </w:p>
        </w:tc>
      </w:tr>
      <w:tr w:rsidR="00965B5B" w:rsidRPr="00965B5B" w14:paraId="14F0F4C0" w14:textId="77777777" w:rsidTr="0008080C">
        <w:tc>
          <w:tcPr>
            <w:tcW w:w="284" w:type="dxa"/>
            <w:tcBorders>
              <w:left w:val="single" w:sz="4" w:space="0" w:color="663300"/>
            </w:tcBorders>
            <w:vAlign w:val="center"/>
          </w:tcPr>
          <w:p w14:paraId="103BEED1"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66458032"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353E7D1" w14:textId="77777777" w:rsidR="00965B5B" w:rsidRPr="00965B5B" w:rsidRDefault="00965B5B" w:rsidP="00965B5B">
            <w:pPr>
              <w:spacing w:before="30" w:afterLines="30" w:after="72"/>
              <w:rPr>
                <w:rFonts w:ascii="Arial" w:hAnsi="Arial" w:cs="Arial"/>
                <w:sz w:val="20"/>
                <w:szCs w:val="20"/>
              </w:rPr>
            </w:pPr>
          </w:p>
        </w:tc>
      </w:tr>
      <w:tr w:rsidR="00EF6EF4" w:rsidRPr="00965B5B" w14:paraId="1295AF10" w14:textId="77777777" w:rsidTr="0008080C">
        <w:tc>
          <w:tcPr>
            <w:tcW w:w="284" w:type="dxa"/>
            <w:tcBorders>
              <w:left w:val="single" w:sz="4" w:space="0" w:color="663300"/>
            </w:tcBorders>
            <w:vAlign w:val="center"/>
          </w:tcPr>
          <w:p w14:paraId="7AEA2996" w14:textId="77777777" w:rsidR="00EF6EF4" w:rsidRPr="00610078" w:rsidRDefault="00EF6EF4"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044A5668"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32E19173" w14:textId="77777777" w:rsidR="00EF6EF4" w:rsidRPr="00965B5B" w:rsidRDefault="00EF6EF4" w:rsidP="00965B5B">
            <w:pPr>
              <w:spacing w:before="30" w:afterLines="30" w:after="72"/>
              <w:rPr>
                <w:rFonts w:ascii="Arial" w:hAnsi="Arial" w:cs="Arial"/>
                <w:sz w:val="20"/>
                <w:szCs w:val="20"/>
              </w:rPr>
            </w:pPr>
          </w:p>
        </w:tc>
      </w:tr>
      <w:tr w:rsidR="00965B5B" w:rsidRPr="00965B5B" w14:paraId="3EAA3062" w14:textId="77777777" w:rsidTr="0008080C">
        <w:tc>
          <w:tcPr>
            <w:tcW w:w="4894" w:type="dxa"/>
            <w:gridSpan w:val="7"/>
            <w:tcBorders>
              <w:left w:val="single" w:sz="4" w:space="0" w:color="663300"/>
            </w:tcBorders>
            <w:vAlign w:val="center"/>
          </w:tcPr>
          <w:p w14:paraId="1369BAD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B06874">
              <w:rPr>
                <w:rFonts w:ascii="Arial" w:hAnsi="Arial" w:cs="Arial"/>
              </w:rPr>
              <w:t>if different</w:t>
            </w:r>
            <w:r w:rsidRPr="00610078">
              <w:rPr>
                <w:rFonts w:ascii="Arial" w:hAnsi="Arial" w:cs="Arial"/>
              </w:rPr>
              <w:t>):</w:t>
            </w:r>
          </w:p>
        </w:tc>
        <w:tc>
          <w:tcPr>
            <w:tcW w:w="5598" w:type="dxa"/>
            <w:gridSpan w:val="6"/>
            <w:tcBorders>
              <w:bottom w:val="single" w:sz="4" w:space="0" w:color="000000"/>
            </w:tcBorders>
            <w:vAlign w:val="center"/>
          </w:tcPr>
          <w:p w14:paraId="5A310B77"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691B3C4" w14:textId="77777777" w:rsidR="00965B5B" w:rsidRPr="00965B5B" w:rsidRDefault="00965B5B" w:rsidP="00965B5B">
            <w:pPr>
              <w:spacing w:before="30" w:afterLines="30" w:after="72"/>
              <w:rPr>
                <w:rFonts w:ascii="Arial" w:hAnsi="Arial" w:cs="Arial"/>
                <w:sz w:val="20"/>
                <w:szCs w:val="20"/>
              </w:rPr>
            </w:pPr>
          </w:p>
        </w:tc>
      </w:tr>
      <w:tr w:rsidR="00965B5B" w:rsidRPr="00965B5B" w14:paraId="6EA7308E" w14:textId="77777777" w:rsidTr="0008080C">
        <w:tc>
          <w:tcPr>
            <w:tcW w:w="284" w:type="dxa"/>
            <w:tcBorders>
              <w:left w:val="single" w:sz="4" w:space="0" w:color="663300"/>
            </w:tcBorders>
            <w:vAlign w:val="center"/>
          </w:tcPr>
          <w:p w14:paraId="220EF2B3"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3281815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D4C9970" w14:textId="77777777" w:rsidR="00965B5B" w:rsidRPr="00965B5B" w:rsidRDefault="00965B5B" w:rsidP="00965B5B">
            <w:pPr>
              <w:spacing w:before="30" w:afterLines="30" w:after="72"/>
              <w:rPr>
                <w:rFonts w:ascii="Arial" w:hAnsi="Arial" w:cs="Arial"/>
                <w:sz w:val="20"/>
                <w:szCs w:val="20"/>
              </w:rPr>
            </w:pPr>
          </w:p>
        </w:tc>
      </w:tr>
      <w:tr w:rsidR="00EF6EF4" w:rsidRPr="00965B5B" w14:paraId="2068217D" w14:textId="77777777" w:rsidTr="0008080C">
        <w:tc>
          <w:tcPr>
            <w:tcW w:w="284" w:type="dxa"/>
            <w:tcBorders>
              <w:left w:val="single" w:sz="4" w:space="0" w:color="663300"/>
            </w:tcBorders>
            <w:vAlign w:val="center"/>
          </w:tcPr>
          <w:p w14:paraId="1EFEB3BF" w14:textId="77777777" w:rsidR="00EF6EF4" w:rsidRPr="00610078" w:rsidRDefault="00EF6EF4" w:rsidP="00965B5B">
            <w:pPr>
              <w:spacing w:before="30" w:afterLines="30" w:after="72"/>
              <w:rPr>
                <w:rFonts w:ascii="Arial" w:hAnsi="Arial" w:cs="Arial"/>
              </w:rPr>
            </w:pPr>
          </w:p>
        </w:tc>
        <w:tc>
          <w:tcPr>
            <w:tcW w:w="10208" w:type="dxa"/>
            <w:gridSpan w:val="12"/>
            <w:tcBorders>
              <w:bottom w:val="single" w:sz="4" w:space="0" w:color="000000"/>
            </w:tcBorders>
            <w:vAlign w:val="center"/>
          </w:tcPr>
          <w:p w14:paraId="2C42591D"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08618641" w14:textId="77777777" w:rsidR="00EF6EF4" w:rsidRPr="00965B5B" w:rsidRDefault="00EF6EF4" w:rsidP="00965B5B">
            <w:pPr>
              <w:spacing w:before="30" w:afterLines="30" w:after="72"/>
              <w:rPr>
                <w:rFonts w:ascii="Arial" w:hAnsi="Arial" w:cs="Arial"/>
                <w:sz w:val="20"/>
                <w:szCs w:val="20"/>
              </w:rPr>
            </w:pPr>
          </w:p>
        </w:tc>
      </w:tr>
      <w:tr w:rsidR="00965B5B" w:rsidRPr="00965B5B" w14:paraId="6452DD48" w14:textId="77777777" w:rsidTr="0008080C">
        <w:tc>
          <w:tcPr>
            <w:tcW w:w="284" w:type="dxa"/>
            <w:tcBorders>
              <w:left w:val="single" w:sz="4" w:space="0" w:color="663300"/>
            </w:tcBorders>
            <w:vAlign w:val="center"/>
          </w:tcPr>
          <w:p w14:paraId="55D982E3"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147F2D70"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DFED589" w14:textId="77777777" w:rsidR="00965B5B" w:rsidRPr="00965B5B" w:rsidRDefault="00965B5B" w:rsidP="00965B5B">
            <w:pPr>
              <w:spacing w:before="30" w:afterLines="30" w:after="72"/>
              <w:rPr>
                <w:rFonts w:ascii="Arial" w:hAnsi="Arial" w:cs="Arial"/>
                <w:sz w:val="20"/>
                <w:szCs w:val="20"/>
              </w:rPr>
            </w:pPr>
          </w:p>
        </w:tc>
      </w:tr>
      <w:tr w:rsidR="00965B5B" w:rsidRPr="00965B5B" w14:paraId="12C6057D" w14:textId="77777777" w:rsidTr="0008080C">
        <w:trPr>
          <w:trHeight w:val="339"/>
        </w:trPr>
        <w:tc>
          <w:tcPr>
            <w:tcW w:w="2340" w:type="dxa"/>
            <w:gridSpan w:val="2"/>
            <w:tcBorders>
              <w:left w:val="single" w:sz="4" w:space="0" w:color="663300"/>
            </w:tcBorders>
            <w:vAlign w:val="center"/>
          </w:tcPr>
          <w:p w14:paraId="59FFFE61"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B06874">
              <w:rPr>
                <w:rFonts w:ascii="Arial" w:hAnsi="Arial" w:cs="Arial"/>
              </w:rPr>
              <w:t>Day:</w:t>
            </w:r>
          </w:p>
        </w:tc>
        <w:tc>
          <w:tcPr>
            <w:tcW w:w="1618" w:type="dxa"/>
            <w:gridSpan w:val="2"/>
            <w:tcBorders>
              <w:bottom w:val="single" w:sz="4" w:space="0" w:color="000000"/>
            </w:tcBorders>
            <w:vAlign w:val="center"/>
          </w:tcPr>
          <w:p w14:paraId="4CCEA64E" w14:textId="77777777" w:rsidR="00965B5B" w:rsidRPr="00610078" w:rsidRDefault="00965B5B" w:rsidP="00965B5B">
            <w:pPr>
              <w:spacing w:before="30" w:afterLines="30" w:after="72"/>
              <w:rPr>
                <w:rFonts w:ascii="Arial" w:hAnsi="Arial" w:cs="Arial"/>
              </w:rPr>
            </w:pPr>
          </w:p>
        </w:tc>
        <w:tc>
          <w:tcPr>
            <w:tcW w:w="1165" w:type="dxa"/>
            <w:gridSpan w:val="4"/>
            <w:vAlign w:val="center"/>
          </w:tcPr>
          <w:p w14:paraId="2ECEDAB9" w14:textId="77777777" w:rsidR="00965B5B" w:rsidRPr="00B06874" w:rsidRDefault="00965B5B" w:rsidP="00965B5B">
            <w:pPr>
              <w:spacing w:before="30" w:afterLines="30" w:after="72"/>
              <w:rPr>
                <w:rFonts w:ascii="Arial" w:hAnsi="Arial" w:cs="Arial"/>
              </w:rPr>
            </w:pPr>
            <w:r w:rsidRPr="00B06874">
              <w:rPr>
                <w:rFonts w:ascii="Arial" w:hAnsi="Arial" w:cs="Arial"/>
              </w:rPr>
              <w:t>Evening:</w:t>
            </w:r>
          </w:p>
        </w:tc>
        <w:tc>
          <w:tcPr>
            <w:tcW w:w="2078" w:type="dxa"/>
            <w:gridSpan w:val="3"/>
            <w:tcBorders>
              <w:bottom w:val="single" w:sz="4" w:space="0" w:color="000000"/>
            </w:tcBorders>
            <w:vAlign w:val="center"/>
          </w:tcPr>
          <w:p w14:paraId="50A9C39F" w14:textId="77777777" w:rsidR="00965B5B" w:rsidRPr="00610078" w:rsidRDefault="00965B5B" w:rsidP="00965B5B">
            <w:pPr>
              <w:spacing w:before="30" w:afterLines="30" w:after="72"/>
              <w:rPr>
                <w:rFonts w:ascii="Arial" w:hAnsi="Arial" w:cs="Arial"/>
              </w:rPr>
            </w:pPr>
          </w:p>
        </w:tc>
        <w:tc>
          <w:tcPr>
            <w:tcW w:w="990" w:type="dxa"/>
            <w:vAlign w:val="center"/>
          </w:tcPr>
          <w:p w14:paraId="1BC2917E" w14:textId="77777777" w:rsidR="00965B5B" w:rsidRPr="00B06874" w:rsidRDefault="00965B5B" w:rsidP="00965B5B">
            <w:pPr>
              <w:spacing w:before="30" w:afterLines="30" w:after="72"/>
              <w:rPr>
                <w:rFonts w:ascii="Arial" w:hAnsi="Arial" w:cs="Arial"/>
              </w:rPr>
            </w:pPr>
            <w:r w:rsidRPr="00B06874">
              <w:rPr>
                <w:rFonts w:ascii="Arial" w:hAnsi="Arial" w:cs="Arial"/>
              </w:rPr>
              <w:t>Mobile:</w:t>
            </w:r>
          </w:p>
        </w:tc>
        <w:tc>
          <w:tcPr>
            <w:tcW w:w="2301" w:type="dxa"/>
            <w:tcBorders>
              <w:bottom w:val="single" w:sz="4" w:space="0" w:color="000000"/>
            </w:tcBorders>
            <w:vAlign w:val="center"/>
          </w:tcPr>
          <w:p w14:paraId="12544360"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5A980FB" w14:textId="77777777" w:rsidR="00965B5B" w:rsidRPr="00965B5B" w:rsidRDefault="00965B5B" w:rsidP="00965B5B">
            <w:pPr>
              <w:spacing w:before="30" w:afterLines="30" w:after="72"/>
              <w:rPr>
                <w:rFonts w:ascii="Arial" w:hAnsi="Arial" w:cs="Arial"/>
                <w:sz w:val="20"/>
                <w:szCs w:val="20"/>
              </w:rPr>
            </w:pPr>
          </w:p>
        </w:tc>
      </w:tr>
      <w:tr w:rsidR="00965B5B" w:rsidRPr="00965B5B" w14:paraId="0D58C2D1" w14:textId="77777777" w:rsidTr="0008080C">
        <w:tc>
          <w:tcPr>
            <w:tcW w:w="2340" w:type="dxa"/>
            <w:gridSpan w:val="2"/>
            <w:tcBorders>
              <w:left w:val="single" w:sz="4" w:space="0" w:color="663300"/>
            </w:tcBorders>
            <w:vAlign w:val="center"/>
          </w:tcPr>
          <w:p w14:paraId="51CD39E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52" w:type="dxa"/>
            <w:gridSpan w:val="11"/>
            <w:tcBorders>
              <w:bottom w:val="single" w:sz="4" w:space="0" w:color="000000"/>
            </w:tcBorders>
            <w:vAlign w:val="center"/>
          </w:tcPr>
          <w:p w14:paraId="4932C37C"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B8235DA" w14:textId="77777777" w:rsidR="00965B5B" w:rsidRPr="00965B5B" w:rsidRDefault="00965B5B" w:rsidP="00965B5B">
            <w:pPr>
              <w:spacing w:before="30" w:afterLines="30" w:after="72"/>
              <w:rPr>
                <w:rFonts w:ascii="Arial" w:hAnsi="Arial" w:cs="Arial"/>
                <w:sz w:val="20"/>
                <w:szCs w:val="20"/>
              </w:rPr>
            </w:pPr>
          </w:p>
        </w:tc>
      </w:tr>
      <w:tr w:rsidR="00F360EB" w:rsidRPr="00965B5B" w14:paraId="3E176E2E" w14:textId="77777777" w:rsidTr="0008080C">
        <w:tc>
          <w:tcPr>
            <w:tcW w:w="6300" w:type="dxa"/>
            <w:gridSpan w:val="9"/>
            <w:tcBorders>
              <w:left w:val="single" w:sz="4" w:space="0" w:color="663300"/>
            </w:tcBorders>
            <w:vAlign w:val="center"/>
          </w:tcPr>
          <w:p w14:paraId="21367E81"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192" w:type="dxa"/>
            <w:gridSpan w:val="4"/>
            <w:tcBorders>
              <w:top w:val="single" w:sz="4" w:space="0" w:color="000000"/>
              <w:bottom w:val="single" w:sz="4" w:space="0" w:color="000000"/>
            </w:tcBorders>
            <w:vAlign w:val="center"/>
          </w:tcPr>
          <w:p w14:paraId="429FE5A4"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0B39A90F" w14:textId="77777777" w:rsidR="00F360EB" w:rsidRPr="00965B5B" w:rsidRDefault="00F360EB" w:rsidP="00965B5B">
            <w:pPr>
              <w:spacing w:before="30" w:afterLines="30" w:after="72"/>
              <w:rPr>
                <w:rFonts w:ascii="Arial" w:hAnsi="Arial" w:cs="Arial"/>
                <w:sz w:val="20"/>
                <w:szCs w:val="20"/>
              </w:rPr>
            </w:pPr>
          </w:p>
        </w:tc>
      </w:tr>
      <w:tr w:rsidR="00965B5B" w:rsidRPr="00965B5B" w14:paraId="127D4EDB" w14:textId="77777777" w:rsidTr="0008080C">
        <w:tc>
          <w:tcPr>
            <w:tcW w:w="6300" w:type="dxa"/>
            <w:gridSpan w:val="9"/>
            <w:tcBorders>
              <w:left w:val="single" w:sz="4" w:space="0" w:color="663300"/>
            </w:tcBorders>
            <w:vAlign w:val="center"/>
          </w:tcPr>
          <w:p w14:paraId="23EAAA5D"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192" w:type="dxa"/>
            <w:gridSpan w:val="4"/>
            <w:tcBorders>
              <w:top w:val="single" w:sz="4" w:space="0" w:color="000000"/>
              <w:bottom w:val="single" w:sz="4" w:space="0" w:color="000000"/>
            </w:tcBorders>
            <w:vAlign w:val="center"/>
          </w:tcPr>
          <w:p w14:paraId="7C96687B"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1332774" w14:textId="77777777" w:rsidR="00965B5B" w:rsidRPr="00965B5B" w:rsidRDefault="00965B5B" w:rsidP="00965B5B">
            <w:pPr>
              <w:spacing w:before="30" w:afterLines="30" w:after="72"/>
              <w:rPr>
                <w:rFonts w:ascii="Arial" w:hAnsi="Arial" w:cs="Arial"/>
                <w:sz w:val="20"/>
                <w:szCs w:val="20"/>
              </w:rPr>
            </w:pPr>
          </w:p>
        </w:tc>
      </w:tr>
      <w:tr w:rsidR="00965B5B" w:rsidRPr="00965B5B" w14:paraId="3BB859BF" w14:textId="77777777" w:rsidTr="0008080C">
        <w:tc>
          <w:tcPr>
            <w:tcW w:w="284" w:type="dxa"/>
            <w:tcBorders>
              <w:left w:val="single" w:sz="4" w:space="0" w:color="663300"/>
            </w:tcBorders>
            <w:vAlign w:val="center"/>
          </w:tcPr>
          <w:p w14:paraId="6C46E67F"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77058627"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9F8754A" w14:textId="77777777" w:rsidR="00965B5B" w:rsidRPr="00965B5B" w:rsidRDefault="00965B5B" w:rsidP="00965B5B">
            <w:pPr>
              <w:spacing w:before="30" w:afterLines="30" w:after="72"/>
              <w:rPr>
                <w:rFonts w:ascii="Arial" w:hAnsi="Arial" w:cs="Arial"/>
                <w:sz w:val="20"/>
                <w:szCs w:val="20"/>
              </w:rPr>
            </w:pPr>
          </w:p>
        </w:tc>
      </w:tr>
      <w:tr w:rsidR="00965B5B" w:rsidRPr="00965B5B" w14:paraId="3A3D5FA8" w14:textId="77777777" w:rsidTr="0008080C">
        <w:trPr>
          <w:trHeight w:val="279"/>
        </w:trPr>
        <w:tc>
          <w:tcPr>
            <w:tcW w:w="284" w:type="dxa"/>
            <w:tcBorders>
              <w:left w:val="single" w:sz="4" w:space="0" w:color="663300"/>
              <w:bottom w:val="single" w:sz="4" w:space="0" w:color="663300"/>
            </w:tcBorders>
            <w:vAlign w:val="center"/>
          </w:tcPr>
          <w:p w14:paraId="2A57C144"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663300"/>
            </w:tcBorders>
            <w:vAlign w:val="center"/>
          </w:tcPr>
          <w:p w14:paraId="039E0F1F"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61B6BB54" w14:textId="77777777" w:rsidR="00965B5B" w:rsidRPr="00965B5B" w:rsidRDefault="00965B5B" w:rsidP="00965B5B">
            <w:pPr>
              <w:spacing w:before="30" w:afterLines="30" w:after="72"/>
              <w:rPr>
                <w:rFonts w:ascii="Arial" w:hAnsi="Arial" w:cs="Arial"/>
                <w:sz w:val="20"/>
                <w:szCs w:val="20"/>
              </w:rPr>
            </w:pPr>
          </w:p>
        </w:tc>
      </w:tr>
    </w:tbl>
    <w:p w14:paraId="5F8B7736" w14:textId="77777777" w:rsidR="002501D7" w:rsidRDefault="002501D7" w:rsidP="00B5684F">
      <w:pPr>
        <w:rPr>
          <w:rFonts w:ascii="Arial" w:hAnsi="Arial" w:cs="Arial"/>
        </w:rPr>
      </w:pPr>
    </w:p>
    <w:p w14:paraId="046941E4" w14:textId="77777777" w:rsidR="008C19D4" w:rsidRDefault="002501D7" w:rsidP="00B5684F">
      <w:pPr>
        <w:rPr>
          <w:rFonts w:ascii="Arial" w:hAnsi="Arial" w:cs="Arial"/>
        </w:rPr>
      </w:pPr>
      <w:r>
        <w:rPr>
          <w:rFonts w:ascii="Arial" w:hAnsi="Arial" w:cs="Arial"/>
        </w:rPr>
        <w:t xml:space="preserve">If there is more than one Applicant please provide details </w:t>
      </w:r>
      <w:r w:rsidR="00C36C4F">
        <w:rPr>
          <w:rFonts w:ascii="Arial" w:hAnsi="Arial" w:cs="Arial"/>
        </w:rPr>
        <w:t>o</w:t>
      </w:r>
      <w:r>
        <w:rPr>
          <w:rFonts w:ascii="Arial" w:hAnsi="Arial" w:cs="Arial"/>
        </w:rPr>
        <w:t>n a separate sheet.</w:t>
      </w:r>
    </w:p>
    <w:p w14:paraId="55117130" w14:textId="77777777" w:rsidR="002501D7" w:rsidRPr="002501D7" w:rsidRDefault="002501D7" w:rsidP="00B5684F">
      <w:pPr>
        <w:rPr>
          <w:rFonts w:ascii="Arial" w:hAnsi="Arial" w:cs="Arial"/>
        </w:rPr>
      </w:pPr>
    </w:p>
    <w:p w14:paraId="19302278" w14:textId="77777777" w:rsidR="008C19D4" w:rsidRPr="00B06874" w:rsidRDefault="00B5684F" w:rsidP="00B5684F">
      <w:pPr>
        <w:rPr>
          <w:rFonts w:ascii="Arial" w:hAnsi="Arial" w:cs="Arial"/>
        </w:rPr>
      </w:pPr>
      <w:r w:rsidRPr="00B06874">
        <w:rPr>
          <w:rFonts w:ascii="Arial" w:hAnsi="Arial" w:cs="Arial"/>
        </w:rPr>
        <w:t xml:space="preserve">Where details of </w:t>
      </w:r>
      <w:r w:rsidR="002F1734" w:rsidRPr="00B06874">
        <w:rPr>
          <w:rFonts w:ascii="Arial" w:hAnsi="Arial" w:cs="Arial"/>
        </w:rPr>
        <w:t>an agent</w:t>
      </w:r>
      <w:r w:rsidRPr="00B06874">
        <w:rPr>
          <w:rFonts w:ascii="Arial" w:hAnsi="Arial" w:cs="Arial"/>
        </w:rPr>
        <w:t xml:space="preserve"> have been given, all correspondence and communication will be</w:t>
      </w:r>
      <w:r w:rsidR="002F1734" w:rsidRPr="00B06874">
        <w:rPr>
          <w:rFonts w:ascii="Arial" w:hAnsi="Arial" w:cs="Arial"/>
        </w:rPr>
        <w:t xml:space="preserve"> with that agent </w:t>
      </w:r>
      <w:r w:rsidRPr="00B06874">
        <w:rPr>
          <w:rFonts w:ascii="Arial" w:hAnsi="Arial" w:cs="Arial"/>
        </w:rPr>
        <w:t>until the tribunal is notified that the</w:t>
      </w:r>
      <w:r w:rsidR="002F1734" w:rsidRPr="00B06874">
        <w:rPr>
          <w:rFonts w:ascii="Arial" w:hAnsi="Arial" w:cs="Arial"/>
        </w:rPr>
        <w:t xml:space="preserve"> agent is</w:t>
      </w:r>
      <w:r w:rsidRPr="00B06874">
        <w:rPr>
          <w:rFonts w:ascii="Arial" w:hAnsi="Arial" w:cs="Arial"/>
        </w:rPr>
        <w:t xml:space="preserve"> no longer actin</w:t>
      </w:r>
      <w:r w:rsidR="007153D8" w:rsidRPr="00B06874">
        <w:rPr>
          <w:rFonts w:ascii="Arial" w:hAnsi="Arial" w:cs="Arial"/>
        </w:rPr>
        <w:t xml:space="preserve">g for the </w:t>
      </w:r>
      <w:r w:rsidR="002F1734" w:rsidRPr="00B06874">
        <w:rPr>
          <w:rFonts w:ascii="Arial" w:hAnsi="Arial" w:cs="Arial"/>
        </w:rPr>
        <w:t>A</w:t>
      </w:r>
      <w:r w:rsidR="007153D8" w:rsidRPr="00B06874">
        <w:rPr>
          <w:rFonts w:ascii="Arial" w:hAnsi="Arial" w:cs="Arial"/>
        </w:rPr>
        <w:t xml:space="preserve">pplicant.  </w:t>
      </w:r>
    </w:p>
    <w:p w14:paraId="66A71BE0" w14:textId="77777777" w:rsidR="008C19D4" w:rsidRDefault="008C19D4"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7E24C88F"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33E548C0" w14:textId="77777777" w:rsidR="008C19D4" w:rsidRPr="00605C8C" w:rsidRDefault="00605C8C" w:rsidP="0008080C">
            <w:pPr>
              <w:rPr>
                <w:rFonts w:ascii="Arial" w:hAnsi="Arial" w:cs="Arial"/>
                <w:bCs/>
              </w:rPr>
            </w:pPr>
            <w:r>
              <w:rPr>
                <w:rFonts w:ascii="Arial" w:hAnsi="Arial" w:cs="Arial"/>
                <w:bCs/>
                <w:color w:val="FFFFFF"/>
              </w:rPr>
              <w:t>3</w:t>
            </w:r>
            <w:r w:rsidR="008C19D4" w:rsidRPr="00605C8C">
              <w:rPr>
                <w:rFonts w:ascii="Arial" w:hAnsi="Arial" w:cs="Arial"/>
                <w:bCs/>
                <w:color w:val="FFFFFF"/>
              </w:rPr>
              <w:t xml:space="preserve">. </w:t>
            </w:r>
            <w:r>
              <w:rPr>
                <w:rFonts w:ascii="Arial" w:hAnsi="Arial" w:cs="Arial"/>
                <w:bCs/>
                <w:color w:val="FFFFFF"/>
              </w:rPr>
              <w:t>Details of respondent</w:t>
            </w:r>
          </w:p>
        </w:tc>
      </w:tr>
      <w:tr w:rsidR="008C19D4" w:rsidRPr="00965B5B" w14:paraId="137A5BD1" w14:textId="77777777" w:rsidTr="00F360EB">
        <w:tc>
          <w:tcPr>
            <w:tcW w:w="4680" w:type="dxa"/>
            <w:gridSpan w:val="5"/>
            <w:tcBorders>
              <w:top w:val="single" w:sz="4" w:space="0" w:color="663300"/>
              <w:left w:val="single" w:sz="4" w:space="0" w:color="663300"/>
            </w:tcBorders>
            <w:vAlign w:val="center"/>
          </w:tcPr>
          <w:p w14:paraId="642F1BD8"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7E4C1E15"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492B0C0E" w14:textId="77777777" w:rsidR="008C19D4" w:rsidRPr="00965B5B" w:rsidRDefault="008C19D4" w:rsidP="00F07F77">
            <w:pPr>
              <w:spacing w:before="30" w:afterLines="30" w:after="72"/>
              <w:rPr>
                <w:rFonts w:ascii="Arial" w:hAnsi="Arial" w:cs="Arial"/>
                <w:sz w:val="20"/>
                <w:szCs w:val="20"/>
              </w:rPr>
            </w:pPr>
          </w:p>
        </w:tc>
      </w:tr>
      <w:tr w:rsidR="008C19D4" w:rsidRPr="00965B5B" w14:paraId="3D20CCA7" w14:textId="77777777" w:rsidTr="00F07F77">
        <w:tc>
          <w:tcPr>
            <w:tcW w:w="3554" w:type="dxa"/>
            <w:gridSpan w:val="3"/>
            <w:tcBorders>
              <w:left w:val="single" w:sz="4" w:space="0" w:color="663300"/>
            </w:tcBorders>
            <w:vAlign w:val="center"/>
          </w:tcPr>
          <w:p w14:paraId="58211586"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B06874">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0843A327"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5D6D11B" w14:textId="77777777" w:rsidR="008C19D4" w:rsidRPr="00965B5B" w:rsidRDefault="008C19D4" w:rsidP="00F07F77">
            <w:pPr>
              <w:spacing w:before="30" w:afterLines="30" w:after="72"/>
              <w:rPr>
                <w:rFonts w:ascii="Arial" w:hAnsi="Arial" w:cs="Arial"/>
                <w:sz w:val="20"/>
                <w:szCs w:val="20"/>
              </w:rPr>
            </w:pPr>
          </w:p>
        </w:tc>
      </w:tr>
      <w:tr w:rsidR="008C19D4" w:rsidRPr="00965B5B" w14:paraId="625DC4B4" w14:textId="77777777" w:rsidTr="00F07F77">
        <w:tc>
          <w:tcPr>
            <w:tcW w:w="283" w:type="dxa"/>
            <w:tcBorders>
              <w:left w:val="single" w:sz="4" w:space="0" w:color="663300"/>
            </w:tcBorders>
            <w:vAlign w:val="center"/>
          </w:tcPr>
          <w:p w14:paraId="2E580653"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01F767F6"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B5BF8A0" w14:textId="77777777" w:rsidR="008C19D4" w:rsidRPr="00965B5B" w:rsidRDefault="008C19D4" w:rsidP="00F07F77">
            <w:pPr>
              <w:spacing w:before="30" w:afterLines="30" w:after="72"/>
              <w:rPr>
                <w:rFonts w:ascii="Arial" w:hAnsi="Arial" w:cs="Arial"/>
                <w:sz w:val="20"/>
                <w:szCs w:val="20"/>
              </w:rPr>
            </w:pPr>
          </w:p>
        </w:tc>
      </w:tr>
      <w:tr w:rsidR="00606B44" w:rsidRPr="00965B5B" w14:paraId="44D9BB83" w14:textId="77777777" w:rsidTr="00F07F77">
        <w:tc>
          <w:tcPr>
            <w:tcW w:w="283" w:type="dxa"/>
            <w:tcBorders>
              <w:left w:val="single" w:sz="4" w:space="0" w:color="663300"/>
            </w:tcBorders>
            <w:vAlign w:val="center"/>
          </w:tcPr>
          <w:p w14:paraId="42500F2A"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14628A63"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363C06C" w14:textId="77777777" w:rsidR="00606B44" w:rsidRPr="00965B5B" w:rsidRDefault="00606B44" w:rsidP="00F07F77">
            <w:pPr>
              <w:spacing w:before="30" w:afterLines="30" w:after="72"/>
              <w:rPr>
                <w:rFonts w:ascii="Arial" w:hAnsi="Arial" w:cs="Arial"/>
                <w:sz w:val="20"/>
                <w:szCs w:val="20"/>
              </w:rPr>
            </w:pPr>
          </w:p>
        </w:tc>
      </w:tr>
      <w:tr w:rsidR="008C19D4" w:rsidRPr="00965B5B" w14:paraId="3A2FD66C" w14:textId="77777777" w:rsidTr="00F07F77">
        <w:tc>
          <w:tcPr>
            <w:tcW w:w="283" w:type="dxa"/>
            <w:tcBorders>
              <w:left w:val="single" w:sz="4" w:space="0" w:color="663300"/>
            </w:tcBorders>
            <w:vAlign w:val="center"/>
          </w:tcPr>
          <w:p w14:paraId="6FFB66FB"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1AAA9596"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D394C46" w14:textId="77777777" w:rsidR="008C19D4" w:rsidRPr="00965B5B" w:rsidRDefault="008C19D4" w:rsidP="00F07F77">
            <w:pPr>
              <w:spacing w:before="30" w:afterLines="30" w:after="72"/>
              <w:rPr>
                <w:rFonts w:ascii="Arial" w:hAnsi="Arial" w:cs="Arial"/>
                <w:sz w:val="20"/>
                <w:szCs w:val="20"/>
              </w:rPr>
            </w:pPr>
          </w:p>
        </w:tc>
      </w:tr>
      <w:tr w:rsidR="008C19D4" w:rsidRPr="00965B5B" w14:paraId="7796C80A" w14:textId="77777777" w:rsidTr="00F07F77">
        <w:tc>
          <w:tcPr>
            <w:tcW w:w="4894" w:type="dxa"/>
            <w:gridSpan w:val="6"/>
            <w:tcBorders>
              <w:left w:val="single" w:sz="4" w:space="0" w:color="663300"/>
            </w:tcBorders>
            <w:vAlign w:val="center"/>
          </w:tcPr>
          <w:p w14:paraId="5841C18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B06874">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6DAA3F2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74545E2" w14:textId="77777777" w:rsidR="008C19D4" w:rsidRPr="00965B5B" w:rsidRDefault="008C19D4" w:rsidP="00F07F77">
            <w:pPr>
              <w:spacing w:before="30" w:afterLines="30" w:after="72"/>
              <w:rPr>
                <w:rFonts w:ascii="Arial" w:hAnsi="Arial" w:cs="Arial"/>
                <w:sz w:val="20"/>
                <w:szCs w:val="20"/>
              </w:rPr>
            </w:pPr>
          </w:p>
        </w:tc>
      </w:tr>
      <w:tr w:rsidR="008C19D4" w:rsidRPr="00965B5B" w14:paraId="28ECEDAE" w14:textId="77777777" w:rsidTr="00F07F77">
        <w:tc>
          <w:tcPr>
            <w:tcW w:w="283" w:type="dxa"/>
            <w:tcBorders>
              <w:left w:val="single" w:sz="4" w:space="0" w:color="663300"/>
            </w:tcBorders>
            <w:vAlign w:val="center"/>
          </w:tcPr>
          <w:p w14:paraId="6E8518C6"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03144890"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C306DB1" w14:textId="77777777" w:rsidR="008C19D4" w:rsidRPr="00965B5B" w:rsidRDefault="008C19D4" w:rsidP="00F07F77">
            <w:pPr>
              <w:spacing w:before="30" w:afterLines="30" w:after="72"/>
              <w:rPr>
                <w:rFonts w:ascii="Arial" w:hAnsi="Arial" w:cs="Arial"/>
                <w:sz w:val="20"/>
                <w:szCs w:val="20"/>
              </w:rPr>
            </w:pPr>
          </w:p>
        </w:tc>
      </w:tr>
      <w:tr w:rsidR="00606B44" w:rsidRPr="00965B5B" w14:paraId="76ECA7E1" w14:textId="77777777" w:rsidTr="00F07F77">
        <w:tc>
          <w:tcPr>
            <w:tcW w:w="283" w:type="dxa"/>
            <w:tcBorders>
              <w:left w:val="single" w:sz="4" w:space="0" w:color="663300"/>
            </w:tcBorders>
            <w:vAlign w:val="center"/>
          </w:tcPr>
          <w:p w14:paraId="2466F68B"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1D0CED2B"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3F346B7" w14:textId="77777777" w:rsidR="00606B44" w:rsidRPr="00965B5B" w:rsidRDefault="00606B44" w:rsidP="00F07F77">
            <w:pPr>
              <w:spacing w:before="30" w:afterLines="30" w:after="72"/>
              <w:rPr>
                <w:rFonts w:ascii="Arial" w:hAnsi="Arial" w:cs="Arial"/>
                <w:sz w:val="20"/>
                <w:szCs w:val="20"/>
              </w:rPr>
            </w:pPr>
          </w:p>
        </w:tc>
      </w:tr>
      <w:tr w:rsidR="00F360EB" w:rsidRPr="00965B5B" w14:paraId="0B17BC44" w14:textId="77777777" w:rsidTr="00F07F77">
        <w:tc>
          <w:tcPr>
            <w:tcW w:w="283" w:type="dxa"/>
            <w:tcBorders>
              <w:left w:val="single" w:sz="4" w:space="0" w:color="663300"/>
            </w:tcBorders>
            <w:vAlign w:val="center"/>
          </w:tcPr>
          <w:p w14:paraId="6FF154ED"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18540169"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69C6CF9D" w14:textId="77777777" w:rsidR="00F360EB" w:rsidRPr="00965B5B" w:rsidRDefault="00F360EB" w:rsidP="00F07F77">
            <w:pPr>
              <w:spacing w:before="30" w:afterLines="30" w:after="72"/>
              <w:rPr>
                <w:rFonts w:ascii="Arial" w:hAnsi="Arial" w:cs="Arial"/>
                <w:sz w:val="20"/>
                <w:szCs w:val="20"/>
              </w:rPr>
            </w:pPr>
          </w:p>
        </w:tc>
      </w:tr>
      <w:tr w:rsidR="008C19D4" w:rsidRPr="00965B5B" w14:paraId="211B9955" w14:textId="77777777" w:rsidTr="00B67D50">
        <w:trPr>
          <w:trHeight w:val="339"/>
        </w:trPr>
        <w:tc>
          <w:tcPr>
            <w:tcW w:w="3240" w:type="dxa"/>
            <w:gridSpan w:val="2"/>
            <w:tcBorders>
              <w:left w:val="single" w:sz="4" w:space="0" w:color="663300"/>
            </w:tcBorders>
            <w:vAlign w:val="center"/>
          </w:tcPr>
          <w:p w14:paraId="289E2458"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009A6149">
              <w:rPr>
                <w:rFonts w:ascii="Arial" w:hAnsi="Arial" w:cs="Arial"/>
                <w:sz w:val="20"/>
                <w:szCs w:val="20"/>
              </w:rPr>
              <w:t xml:space="preserve"> </w:t>
            </w:r>
            <w:r w:rsidRPr="00965B5B">
              <w:rPr>
                <w:rFonts w:ascii="Arial" w:hAnsi="Arial" w:cs="Arial"/>
              </w:rPr>
              <w:t xml:space="preserve">Telephone: </w:t>
            </w:r>
            <w:r w:rsidRPr="00B06874">
              <w:rPr>
                <w:rFonts w:ascii="Arial" w:hAnsi="Arial" w:cs="Arial"/>
              </w:rPr>
              <w:t>Day:</w:t>
            </w:r>
          </w:p>
        </w:tc>
        <w:tc>
          <w:tcPr>
            <w:tcW w:w="718" w:type="dxa"/>
            <w:gridSpan w:val="2"/>
            <w:tcBorders>
              <w:bottom w:val="single" w:sz="4" w:space="0" w:color="000000"/>
            </w:tcBorders>
            <w:vAlign w:val="center"/>
          </w:tcPr>
          <w:p w14:paraId="55E4FAD1"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4C76FC44" w14:textId="77777777" w:rsidR="008C19D4" w:rsidRPr="00B06874" w:rsidRDefault="008C19D4" w:rsidP="00F07F77">
            <w:pPr>
              <w:spacing w:before="30" w:afterLines="30" w:after="72"/>
              <w:rPr>
                <w:rFonts w:ascii="Arial" w:hAnsi="Arial" w:cs="Arial"/>
              </w:rPr>
            </w:pPr>
            <w:r w:rsidRPr="00B06874">
              <w:rPr>
                <w:rFonts w:ascii="Arial" w:hAnsi="Arial" w:cs="Arial"/>
              </w:rPr>
              <w:t>Evening:</w:t>
            </w:r>
          </w:p>
        </w:tc>
        <w:tc>
          <w:tcPr>
            <w:tcW w:w="2078" w:type="dxa"/>
            <w:tcBorders>
              <w:bottom w:val="single" w:sz="4" w:space="0" w:color="000000"/>
            </w:tcBorders>
            <w:vAlign w:val="center"/>
          </w:tcPr>
          <w:p w14:paraId="0BB89C77"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445739F4" w14:textId="77777777" w:rsidR="008C19D4" w:rsidRPr="00B06874" w:rsidRDefault="008C19D4" w:rsidP="00F07F77">
            <w:pPr>
              <w:spacing w:before="30" w:afterLines="30" w:after="72"/>
              <w:rPr>
                <w:rFonts w:ascii="Arial" w:hAnsi="Arial" w:cs="Arial"/>
              </w:rPr>
            </w:pPr>
            <w:r w:rsidRPr="00B06874">
              <w:rPr>
                <w:rFonts w:ascii="Arial" w:hAnsi="Arial" w:cs="Arial"/>
              </w:rPr>
              <w:t>Mobile:</w:t>
            </w:r>
          </w:p>
        </w:tc>
        <w:tc>
          <w:tcPr>
            <w:tcW w:w="2300" w:type="dxa"/>
            <w:tcBorders>
              <w:bottom w:val="single" w:sz="4" w:space="0" w:color="000000"/>
            </w:tcBorders>
            <w:vAlign w:val="center"/>
          </w:tcPr>
          <w:p w14:paraId="61570C5F"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3828455" w14:textId="77777777" w:rsidR="008C19D4" w:rsidRPr="00965B5B" w:rsidRDefault="008C19D4" w:rsidP="00F07F77">
            <w:pPr>
              <w:spacing w:before="30" w:afterLines="30" w:after="72"/>
              <w:rPr>
                <w:rFonts w:ascii="Arial" w:hAnsi="Arial" w:cs="Arial"/>
                <w:sz w:val="20"/>
                <w:szCs w:val="20"/>
              </w:rPr>
            </w:pPr>
          </w:p>
        </w:tc>
      </w:tr>
      <w:tr w:rsidR="008C19D4" w:rsidRPr="00965B5B" w14:paraId="3C24A3DF" w14:textId="77777777" w:rsidTr="00B67D50">
        <w:tc>
          <w:tcPr>
            <w:tcW w:w="3240" w:type="dxa"/>
            <w:gridSpan w:val="2"/>
            <w:tcBorders>
              <w:left w:val="single" w:sz="4" w:space="0" w:color="663300"/>
            </w:tcBorders>
            <w:vAlign w:val="center"/>
          </w:tcPr>
          <w:p w14:paraId="3AD60D4C"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w:t>
            </w:r>
            <w:r w:rsidR="009A6149">
              <w:rPr>
                <w:rFonts w:ascii="Arial" w:hAnsi="Arial" w:cs="Arial"/>
              </w:rPr>
              <w:t xml:space="preserve"> </w:t>
            </w:r>
            <w:r w:rsidRPr="00965B5B">
              <w:rPr>
                <w:rFonts w:ascii="Arial" w:hAnsi="Arial" w:cs="Arial"/>
              </w:rPr>
              <w:t>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40C8F806"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8DFC8BB" w14:textId="77777777" w:rsidR="008C19D4" w:rsidRPr="00965B5B" w:rsidRDefault="008C19D4" w:rsidP="00F07F77">
            <w:pPr>
              <w:spacing w:before="30" w:afterLines="30" w:after="72"/>
              <w:rPr>
                <w:rFonts w:ascii="Arial" w:hAnsi="Arial" w:cs="Arial"/>
                <w:sz w:val="20"/>
                <w:szCs w:val="20"/>
              </w:rPr>
            </w:pPr>
          </w:p>
        </w:tc>
      </w:tr>
      <w:tr w:rsidR="001C1791" w:rsidRPr="00965B5B" w14:paraId="14BBED21" w14:textId="77777777" w:rsidTr="00B67D50">
        <w:tc>
          <w:tcPr>
            <w:tcW w:w="3240" w:type="dxa"/>
            <w:gridSpan w:val="2"/>
            <w:tcBorders>
              <w:left w:val="single" w:sz="4" w:space="0" w:color="663300"/>
              <w:bottom w:val="single" w:sz="4" w:space="0" w:color="663300"/>
            </w:tcBorders>
            <w:vAlign w:val="center"/>
          </w:tcPr>
          <w:p w14:paraId="64AF7841"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3AA53213"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6E7EE249" w14:textId="77777777" w:rsidR="001C1791" w:rsidRPr="00965B5B" w:rsidRDefault="001C1791" w:rsidP="00F07F77">
            <w:pPr>
              <w:spacing w:before="30" w:afterLines="30" w:after="72"/>
              <w:rPr>
                <w:rFonts w:ascii="Arial" w:hAnsi="Arial" w:cs="Arial"/>
                <w:sz w:val="20"/>
                <w:szCs w:val="20"/>
              </w:rPr>
            </w:pPr>
          </w:p>
        </w:tc>
      </w:tr>
      <w:tr w:rsidR="00F360EB" w:rsidRPr="002F5861" w14:paraId="67C52A50"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0884BFF7" w14:textId="77777777" w:rsidR="00F360EB" w:rsidRPr="00605C8C" w:rsidRDefault="00605C8C" w:rsidP="0008080C">
            <w:pPr>
              <w:rPr>
                <w:rFonts w:ascii="Arial" w:hAnsi="Arial" w:cs="Arial"/>
                <w:bCs/>
                <w:color w:val="FFFFFF"/>
              </w:rPr>
            </w:pPr>
            <w:r>
              <w:rPr>
                <w:rFonts w:ascii="Arial" w:hAnsi="Arial" w:cs="Arial"/>
                <w:bCs/>
                <w:color w:val="FFFFFF"/>
              </w:rPr>
              <w:lastRenderedPageBreak/>
              <w:t>4</w:t>
            </w:r>
            <w:r w:rsidR="00F360EB" w:rsidRPr="00605C8C">
              <w:rPr>
                <w:rFonts w:ascii="Arial" w:hAnsi="Arial" w:cs="Arial"/>
                <w:bCs/>
                <w:color w:val="FFFFFF"/>
              </w:rPr>
              <w:t xml:space="preserve">. </w:t>
            </w:r>
            <w:r>
              <w:rPr>
                <w:rFonts w:ascii="Arial" w:hAnsi="Arial" w:cs="Arial"/>
                <w:bCs/>
                <w:color w:val="FFFFFF"/>
              </w:rPr>
              <w:t>Details of landlord (if not already given)</w:t>
            </w:r>
          </w:p>
        </w:tc>
      </w:tr>
      <w:tr w:rsidR="00F360EB" w:rsidRPr="00965B5B" w14:paraId="0FFEE74E" w14:textId="77777777" w:rsidTr="00210234">
        <w:tc>
          <w:tcPr>
            <w:tcW w:w="4680" w:type="dxa"/>
            <w:gridSpan w:val="5"/>
            <w:tcBorders>
              <w:top w:val="single" w:sz="4" w:space="0" w:color="663300"/>
              <w:left w:val="single" w:sz="4" w:space="0" w:color="663300"/>
            </w:tcBorders>
            <w:vAlign w:val="center"/>
          </w:tcPr>
          <w:p w14:paraId="11F53920"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079D2FFC"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3446823B" w14:textId="77777777" w:rsidR="00F360EB" w:rsidRPr="00965B5B" w:rsidRDefault="00F360EB" w:rsidP="00210234">
            <w:pPr>
              <w:spacing w:before="30" w:afterLines="30" w:after="72"/>
              <w:rPr>
                <w:rFonts w:ascii="Arial" w:hAnsi="Arial" w:cs="Arial"/>
                <w:sz w:val="20"/>
                <w:szCs w:val="20"/>
              </w:rPr>
            </w:pPr>
          </w:p>
        </w:tc>
      </w:tr>
      <w:tr w:rsidR="00F360EB" w:rsidRPr="00965B5B" w14:paraId="7C8EF649" w14:textId="77777777" w:rsidTr="00210234">
        <w:tc>
          <w:tcPr>
            <w:tcW w:w="3554" w:type="dxa"/>
            <w:gridSpan w:val="3"/>
            <w:tcBorders>
              <w:left w:val="single" w:sz="4" w:space="0" w:color="663300"/>
            </w:tcBorders>
            <w:vAlign w:val="center"/>
          </w:tcPr>
          <w:p w14:paraId="40FC54F5"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B06874">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2B5408A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1DBE938" w14:textId="77777777" w:rsidR="00F360EB" w:rsidRPr="00965B5B" w:rsidRDefault="00F360EB" w:rsidP="00210234">
            <w:pPr>
              <w:spacing w:before="30" w:afterLines="30" w:after="72"/>
              <w:rPr>
                <w:rFonts w:ascii="Arial" w:hAnsi="Arial" w:cs="Arial"/>
                <w:sz w:val="20"/>
                <w:szCs w:val="20"/>
              </w:rPr>
            </w:pPr>
          </w:p>
        </w:tc>
      </w:tr>
      <w:tr w:rsidR="00F360EB" w:rsidRPr="00965B5B" w14:paraId="3C40A20E" w14:textId="77777777" w:rsidTr="00210234">
        <w:tc>
          <w:tcPr>
            <w:tcW w:w="283" w:type="dxa"/>
            <w:tcBorders>
              <w:left w:val="single" w:sz="4" w:space="0" w:color="663300"/>
            </w:tcBorders>
            <w:vAlign w:val="center"/>
          </w:tcPr>
          <w:p w14:paraId="138B52C5"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2F319F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3382719" w14:textId="77777777" w:rsidR="00F360EB" w:rsidRPr="00965B5B" w:rsidRDefault="00F360EB" w:rsidP="00210234">
            <w:pPr>
              <w:spacing w:before="30" w:afterLines="30" w:after="72"/>
              <w:rPr>
                <w:rFonts w:ascii="Arial" w:hAnsi="Arial" w:cs="Arial"/>
                <w:sz w:val="20"/>
                <w:szCs w:val="20"/>
              </w:rPr>
            </w:pPr>
          </w:p>
        </w:tc>
      </w:tr>
      <w:tr w:rsidR="00F360EB" w:rsidRPr="00965B5B" w14:paraId="3F8BF396" w14:textId="77777777" w:rsidTr="00210234">
        <w:tc>
          <w:tcPr>
            <w:tcW w:w="283" w:type="dxa"/>
            <w:tcBorders>
              <w:left w:val="single" w:sz="4" w:space="0" w:color="663300"/>
            </w:tcBorders>
            <w:vAlign w:val="center"/>
          </w:tcPr>
          <w:p w14:paraId="1695C0DD"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0A14A69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547D38F" w14:textId="77777777" w:rsidR="00F360EB" w:rsidRPr="00965B5B" w:rsidRDefault="00F360EB" w:rsidP="00210234">
            <w:pPr>
              <w:spacing w:before="30" w:afterLines="30" w:after="72"/>
              <w:rPr>
                <w:rFonts w:ascii="Arial" w:hAnsi="Arial" w:cs="Arial"/>
                <w:sz w:val="20"/>
                <w:szCs w:val="20"/>
              </w:rPr>
            </w:pPr>
          </w:p>
        </w:tc>
      </w:tr>
      <w:tr w:rsidR="00F360EB" w:rsidRPr="00965B5B" w14:paraId="251E3F1A" w14:textId="77777777" w:rsidTr="00210234">
        <w:tc>
          <w:tcPr>
            <w:tcW w:w="4894" w:type="dxa"/>
            <w:gridSpan w:val="6"/>
            <w:tcBorders>
              <w:left w:val="single" w:sz="4" w:space="0" w:color="663300"/>
            </w:tcBorders>
            <w:vAlign w:val="center"/>
          </w:tcPr>
          <w:p w14:paraId="770C84C6"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B06874">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364EA47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208C29A" w14:textId="77777777" w:rsidR="00F360EB" w:rsidRPr="00965B5B" w:rsidRDefault="00F360EB" w:rsidP="00210234">
            <w:pPr>
              <w:spacing w:before="30" w:afterLines="30" w:after="72"/>
              <w:rPr>
                <w:rFonts w:ascii="Arial" w:hAnsi="Arial" w:cs="Arial"/>
                <w:sz w:val="20"/>
                <w:szCs w:val="20"/>
              </w:rPr>
            </w:pPr>
          </w:p>
        </w:tc>
      </w:tr>
      <w:tr w:rsidR="00F360EB" w:rsidRPr="00965B5B" w14:paraId="0ED113DE" w14:textId="77777777" w:rsidTr="00210234">
        <w:tc>
          <w:tcPr>
            <w:tcW w:w="283" w:type="dxa"/>
            <w:tcBorders>
              <w:left w:val="single" w:sz="4" w:space="0" w:color="663300"/>
            </w:tcBorders>
            <w:vAlign w:val="center"/>
          </w:tcPr>
          <w:p w14:paraId="146781EC"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1EFEB1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4C19A4B8" w14:textId="77777777" w:rsidR="00F360EB" w:rsidRPr="00965B5B" w:rsidRDefault="00F360EB" w:rsidP="00210234">
            <w:pPr>
              <w:spacing w:before="30" w:afterLines="30" w:after="72"/>
              <w:rPr>
                <w:rFonts w:ascii="Arial" w:hAnsi="Arial" w:cs="Arial"/>
                <w:sz w:val="20"/>
                <w:szCs w:val="20"/>
              </w:rPr>
            </w:pPr>
          </w:p>
        </w:tc>
      </w:tr>
      <w:tr w:rsidR="00F360EB" w:rsidRPr="00965B5B" w14:paraId="4673A508" w14:textId="77777777" w:rsidTr="00210234">
        <w:tc>
          <w:tcPr>
            <w:tcW w:w="283" w:type="dxa"/>
            <w:tcBorders>
              <w:left w:val="single" w:sz="4" w:space="0" w:color="663300"/>
            </w:tcBorders>
            <w:vAlign w:val="center"/>
          </w:tcPr>
          <w:p w14:paraId="05F3EA24"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96A2D4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9582AEC" w14:textId="77777777" w:rsidR="00F360EB" w:rsidRPr="00965B5B" w:rsidRDefault="00F360EB" w:rsidP="00210234">
            <w:pPr>
              <w:spacing w:before="30" w:afterLines="30" w:after="72"/>
              <w:rPr>
                <w:rFonts w:ascii="Arial" w:hAnsi="Arial" w:cs="Arial"/>
                <w:sz w:val="20"/>
                <w:szCs w:val="20"/>
              </w:rPr>
            </w:pPr>
          </w:p>
        </w:tc>
      </w:tr>
      <w:tr w:rsidR="00F360EB" w:rsidRPr="00965B5B" w14:paraId="6618F6EE" w14:textId="77777777" w:rsidTr="00210234">
        <w:tc>
          <w:tcPr>
            <w:tcW w:w="283" w:type="dxa"/>
            <w:tcBorders>
              <w:left w:val="single" w:sz="4" w:space="0" w:color="663300"/>
            </w:tcBorders>
            <w:vAlign w:val="center"/>
          </w:tcPr>
          <w:p w14:paraId="5D8F0323"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527850BF"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6CBE92F7" w14:textId="77777777" w:rsidR="00F360EB" w:rsidRPr="00965B5B" w:rsidRDefault="00F360EB" w:rsidP="00210234">
            <w:pPr>
              <w:spacing w:before="30" w:afterLines="30" w:after="72"/>
              <w:rPr>
                <w:rFonts w:ascii="Arial" w:hAnsi="Arial" w:cs="Arial"/>
                <w:sz w:val="20"/>
                <w:szCs w:val="20"/>
              </w:rPr>
            </w:pPr>
          </w:p>
        </w:tc>
      </w:tr>
      <w:tr w:rsidR="00F360EB" w:rsidRPr="00965B5B" w14:paraId="593D9BCC" w14:textId="77777777" w:rsidTr="00210234">
        <w:trPr>
          <w:trHeight w:val="339"/>
        </w:trPr>
        <w:tc>
          <w:tcPr>
            <w:tcW w:w="3240" w:type="dxa"/>
            <w:gridSpan w:val="2"/>
            <w:tcBorders>
              <w:left w:val="single" w:sz="4" w:space="0" w:color="663300"/>
            </w:tcBorders>
            <w:vAlign w:val="center"/>
          </w:tcPr>
          <w:p w14:paraId="66C5E332"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00C36C4F">
              <w:rPr>
                <w:rFonts w:ascii="Arial" w:hAnsi="Arial" w:cs="Arial"/>
                <w:sz w:val="20"/>
                <w:szCs w:val="20"/>
              </w:rPr>
              <w:t xml:space="preserve"> </w:t>
            </w:r>
            <w:r w:rsidRPr="00965B5B">
              <w:rPr>
                <w:rFonts w:ascii="Arial" w:hAnsi="Arial" w:cs="Arial"/>
              </w:rPr>
              <w:t xml:space="preserve">Telephone: </w:t>
            </w:r>
            <w:r w:rsidRPr="004D48D9">
              <w:rPr>
                <w:rFonts w:ascii="Arial" w:hAnsi="Arial" w:cs="Arial"/>
              </w:rPr>
              <w:t>Day:</w:t>
            </w:r>
          </w:p>
        </w:tc>
        <w:tc>
          <w:tcPr>
            <w:tcW w:w="718" w:type="dxa"/>
            <w:gridSpan w:val="2"/>
            <w:tcBorders>
              <w:bottom w:val="single" w:sz="4" w:space="0" w:color="000000"/>
            </w:tcBorders>
            <w:vAlign w:val="center"/>
          </w:tcPr>
          <w:p w14:paraId="50A9F418"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23060B05" w14:textId="77777777" w:rsidR="00F360EB" w:rsidRPr="004D48D9" w:rsidRDefault="00F360EB" w:rsidP="00210234">
            <w:pPr>
              <w:spacing w:before="30" w:afterLines="30" w:after="72"/>
              <w:rPr>
                <w:rFonts w:ascii="Arial" w:hAnsi="Arial" w:cs="Arial"/>
              </w:rPr>
            </w:pPr>
            <w:r w:rsidRPr="004D48D9">
              <w:rPr>
                <w:rFonts w:ascii="Arial" w:hAnsi="Arial" w:cs="Arial"/>
              </w:rPr>
              <w:t>Evening:</w:t>
            </w:r>
          </w:p>
        </w:tc>
        <w:tc>
          <w:tcPr>
            <w:tcW w:w="2078" w:type="dxa"/>
            <w:tcBorders>
              <w:bottom w:val="single" w:sz="4" w:space="0" w:color="000000"/>
            </w:tcBorders>
            <w:vAlign w:val="center"/>
          </w:tcPr>
          <w:p w14:paraId="39E1918A"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1D9922FE" w14:textId="77777777" w:rsidR="00F360EB" w:rsidRPr="004D48D9" w:rsidRDefault="00F360EB" w:rsidP="00210234">
            <w:pPr>
              <w:spacing w:before="30" w:afterLines="30" w:after="72"/>
              <w:rPr>
                <w:rFonts w:ascii="Arial" w:hAnsi="Arial" w:cs="Arial"/>
              </w:rPr>
            </w:pPr>
            <w:r w:rsidRPr="004D48D9">
              <w:rPr>
                <w:rFonts w:ascii="Arial" w:hAnsi="Arial" w:cs="Arial"/>
              </w:rPr>
              <w:t>Mobile:</w:t>
            </w:r>
          </w:p>
        </w:tc>
        <w:tc>
          <w:tcPr>
            <w:tcW w:w="2300" w:type="dxa"/>
            <w:tcBorders>
              <w:bottom w:val="single" w:sz="4" w:space="0" w:color="000000"/>
            </w:tcBorders>
            <w:vAlign w:val="center"/>
          </w:tcPr>
          <w:p w14:paraId="16E0252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FFEB39F" w14:textId="77777777" w:rsidR="00F360EB" w:rsidRPr="00965B5B" w:rsidRDefault="00F360EB" w:rsidP="00210234">
            <w:pPr>
              <w:spacing w:before="30" w:afterLines="30" w:after="72"/>
              <w:rPr>
                <w:rFonts w:ascii="Arial" w:hAnsi="Arial" w:cs="Arial"/>
                <w:sz w:val="20"/>
                <w:szCs w:val="20"/>
              </w:rPr>
            </w:pPr>
          </w:p>
        </w:tc>
      </w:tr>
      <w:tr w:rsidR="00F360EB" w:rsidRPr="00965B5B" w14:paraId="0DA83F4A" w14:textId="77777777" w:rsidTr="00210234">
        <w:tc>
          <w:tcPr>
            <w:tcW w:w="3240" w:type="dxa"/>
            <w:gridSpan w:val="2"/>
            <w:tcBorders>
              <w:left w:val="single" w:sz="4" w:space="0" w:color="663300"/>
            </w:tcBorders>
            <w:vAlign w:val="center"/>
          </w:tcPr>
          <w:p w14:paraId="2B8ED46D"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w:t>
            </w:r>
            <w:r w:rsidR="00C36C4F">
              <w:rPr>
                <w:rFonts w:ascii="Arial" w:hAnsi="Arial" w:cs="Arial"/>
              </w:rPr>
              <w:t xml:space="preserve"> </w:t>
            </w:r>
            <w:r w:rsidRPr="00965B5B">
              <w:rPr>
                <w:rFonts w:ascii="Arial" w:hAnsi="Arial" w:cs="Arial"/>
              </w:rPr>
              <w:t>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217821F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8BC5F7F" w14:textId="77777777" w:rsidR="00F360EB" w:rsidRPr="00965B5B" w:rsidRDefault="00F360EB" w:rsidP="00210234">
            <w:pPr>
              <w:spacing w:before="30" w:afterLines="30" w:after="72"/>
              <w:rPr>
                <w:rFonts w:ascii="Arial" w:hAnsi="Arial" w:cs="Arial"/>
                <w:sz w:val="20"/>
                <w:szCs w:val="20"/>
              </w:rPr>
            </w:pPr>
          </w:p>
        </w:tc>
      </w:tr>
      <w:tr w:rsidR="00F360EB" w:rsidRPr="00965B5B" w14:paraId="0DA82A46" w14:textId="77777777" w:rsidTr="00210234">
        <w:tc>
          <w:tcPr>
            <w:tcW w:w="3240" w:type="dxa"/>
            <w:gridSpan w:val="2"/>
            <w:tcBorders>
              <w:left w:val="single" w:sz="4" w:space="0" w:color="663300"/>
              <w:bottom w:val="single" w:sz="4" w:space="0" w:color="663300"/>
            </w:tcBorders>
            <w:vAlign w:val="center"/>
          </w:tcPr>
          <w:p w14:paraId="0A90BD8C"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6DC45828"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2076EE7E" w14:textId="77777777" w:rsidR="00F360EB" w:rsidRPr="00965B5B" w:rsidRDefault="00F360EB" w:rsidP="00210234">
            <w:pPr>
              <w:spacing w:before="30" w:afterLines="30" w:after="72"/>
              <w:rPr>
                <w:rFonts w:ascii="Arial" w:hAnsi="Arial" w:cs="Arial"/>
                <w:sz w:val="20"/>
                <w:szCs w:val="20"/>
              </w:rPr>
            </w:pPr>
          </w:p>
        </w:tc>
      </w:tr>
    </w:tbl>
    <w:p w14:paraId="076A7262"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7E6927CB"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19B2E0DC" w14:textId="77777777" w:rsidR="00F360EB" w:rsidRPr="00605C8C" w:rsidRDefault="00605C8C" w:rsidP="0008080C">
            <w:pPr>
              <w:rPr>
                <w:rFonts w:ascii="Arial" w:hAnsi="Arial" w:cs="Arial"/>
                <w:bCs/>
              </w:rPr>
            </w:pPr>
            <w:r>
              <w:rPr>
                <w:rFonts w:ascii="Arial" w:hAnsi="Arial" w:cs="Arial"/>
                <w:bCs/>
                <w:color w:val="FFFFFF"/>
              </w:rPr>
              <w:t>5</w:t>
            </w:r>
            <w:r w:rsidR="00F360EB" w:rsidRPr="00605C8C">
              <w:rPr>
                <w:rFonts w:ascii="Arial" w:hAnsi="Arial" w:cs="Arial"/>
                <w:bCs/>
                <w:color w:val="FFFFFF"/>
              </w:rPr>
              <w:t xml:space="preserve">. </w:t>
            </w:r>
            <w:r>
              <w:rPr>
                <w:rFonts w:ascii="Arial" w:hAnsi="Arial" w:cs="Arial"/>
                <w:bCs/>
                <w:color w:val="FFFFFF"/>
              </w:rPr>
              <w:t xml:space="preserve">Details of any interested persons </w:t>
            </w:r>
          </w:p>
        </w:tc>
      </w:tr>
      <w:tr w:rsidR="00F360EB" w:rsidRPr="00965B5B" w14:paraId="05D1E9B7" w14:textId="77777777" w:rsidTr="00E032D7">
        <w:tc>
          <w:tcPr>
            <w:tcW w:w="10491" w:type="dxa"/>
            <w:gridSpan w:val="6"/>
            <w:tcBorders>
              <w:top w:val="single" w:sz="4" w:space="0" w:color="663300"/>
              <w:left w:val="single" w:sz="4" w:space="0" w:color="663300"/>
            </w:tcBorders>
            <w:vAlign w:val="center"/>
          </w:tcPr>
          <w:p w14:paraId="232888B7"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65119298"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6E31C14F" w14:textId="77777777" w:rsidR="00F360EB" w:rsidRPr="00965B5B" w:rsidRDefault="00F360EB" w:rsidP="00210234">
            <w:pPr>
              <w:spacing w:before="30" w:afterLines="30" w:after="72"/>
              <w:rPr>
                <w:rFonts w:ascii="Arial" w:hAnsi="Arial" w:cs="Arial"/>
                <w:sz w:val="20"/>
                <w:szCs w:val="20"/>
              </w:rPr>
            </w:pPr>
          </w:p>
        </w:tc>
      </w:tr>
      <w:tr w:rsidR="00F360EB" w:rsidRPr="00965B5B" w14:paraId="7018454E" w14:textId="77777777" w:rsidTr="00E032D7">
        <w:tc>
          <w:tcPr>
            <w:tcW w:w="4680" w:type="dxa"/>
            <w:gridSpan w:val="5"/>
            <w:tcBorders>
              <w:left w:val="single" w:sz="4" w:space="0" w:color="663300"/>
            </w:tcBorders>
            <w:vAlign w:val="center"/>
          </w:tcPr>
          <w:p w14:paraId="60FFC840"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4FB236FC"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2F4456E" w14:textId="77777777" w:rsidR="00F360EB" w:rsidRPr="00965B5B" w:rsidRDefault="00F360EB" w:rsidP="00210234">
            <w:pPr>
              <w:spacing w:before="30" w:afterLines="30" w:after="72"/>
              <w:rPr>
                <w:rFonts w:ascii="Arial" w:hAnsi="Arial" w:cs="Arial"/>
                <w:sz w:val="20"/>
                <w:szCs w:val="20"/>
              </w:rPr>
            </w:pPr>
          </w:p>
        </w:tc>
      </w:tr>
      <w:tr w:rsidR="00F360EB" w:rsidRPr="00965B5B" w14:paraId="1958856D" w14:textId="77777777" w:rsidTr="00210234">
        <w:tc>
          <w:tcPr>
            <w:tcW w:w="3554" w:type="dxa"/>
            <w:gridSpan w:val="3"/>
            <w:tcBorders>
              <w:left w:val="single" w:sz="4" w:space="0" w:color="663300"/>
            </w:tcBorders>
            <w:vAlign w:val="center"/>
          </w:tcPr>
          <w:p w14:paraId="6E27B1F4"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4D48D9">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03E2CEB6"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F20D357" w14:textId="77777777" w:rsidR="00F360EB" w:rsidRPr="00965B5B" w:rsidRDefault="00F360EB" w:rsidP="00210234">
            <w:pPr>
              <w:spacing w:before="30" w:afterLines="30" w:after="72"/>
              <w:rPr>
                <w:rFonts w:ascii="Arial" w:hAnsi="Arial" w:cs="Arial"/>
                <w:sz w:val="20"/>
                <w:szCs w:val="20"/>
              </w:rPr>
            </w:pPr>
          </w:p>
        </w:tc>
      </w:tr>
      <w:tr w:rsidR="00F360EB" w:rsidRPr="00965B5B" w14:paraId="6C7E95C9" w14:textId="77777777" w:rsidTr="00210234">
        <w:tc>
          <w:tcPr>
            <w:tcW w:w="283" w:type="dxa"/>
            <w:tcBorders>
              <w:left w:val="single" w:sz="4" w:space="0" w:color="663300"/>
            </w:tcBorders>
            <w:vAlign w:val="center"/>
          </w:tcPr>
          <w:p w14:paraId="740371BF"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32FB3B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80E0265" w14:textId="77777777" w:rsidR="00F360EB" w:rsidRPr="00965B5B" w:rsidRDefault="00F360EB" w:rsidP="00210234">
            <w:pPr>
              <w:spacing w:before="30" w:afterLines="30" w:after="72"/>
              <w:rPr>
                <w:rFonts w:ascii="Arial" w:hAnsi="Arial" w:cs="Arial"/>
                <w:sz w:val="20"/>
                <w:szCs w:val="20"/>
              </w:rPr>
            </w:pPr>
          </w:p>
        </w:tc>
      </w:tr>
      <w:tr w:rsidR="00F360EB" w:rsidRPr="00965B5B" w14:paraId="21EED15F" w14:textId="77777777" w:rsidTr="00210234">
        <w:tc>
          <w:tcPr>
            <w:tcW w:w="283" w:type="dxa"/>
            <w:tcBorders>
              <w:left w:val="single" w:sz="4" w:space="0" w:color="663300"/>
            </w:tcBorders>
            <w:vAlign w:val="center"/>
          </w:tcPr>
          <w:p w14:paraId="4F452998"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2B59838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4170385" w14:textId="77777777" w:rsidR="00F360EB" w:rsidRPr="00965B5B" w:rsidRDefault="00F360EB" w:rsidP="00210234">
            <w:pPr>
              <w:spacing w:before="30" w:afterLines="30" w:after="72"/>
              <w:rPr>
                <w:rFonts w:ascii="Arial" w:hAnsi="Arial" w:cs="Arial"/>
                <w:sz w:val="20"/>
                <w:szCs w:val="20"/>
              </w:rPr>
            </w:pPr>
          </w:p>
        </w:tc>
      </w:tr>
      <w:tr w:rsidR="00F360EB" w:rsidRPr="00965B5B" w14:paraId="6586CA75" w14:textId="77777777" w:rsidTr="00E032D7">
        <w:tc>
          <w:tcPr>
            <w:tcW w:w="3780" w:type="dxa"/>
            <w:gridSpan w:val="4"/>
            <w:tcBorders>
              <w:left w:val="single" w:sz="4" w:space="0" w:color="663300"/>
            </w:tcBorders>
            <w:vAlign w:val="center"/>
          </w:tcPr>
          <w:p w14:paraId="61E2EAFF"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595E2F66"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D4D3213" w14:textId="77777777" w:rsidR="00F360EB" w:rsidRPr="00965B5B" w:rsidRDefault="00F360EB" w:rsidP="00210234">
            <w:pPr>
              <w:spacing w:before="30" w:afterLines="30" w:after="72"/>
              <w:rPr>
                <w:rFonts w:ascii="Arial" w:hAnsi="Arial" w:cs="Arial"/>
                <w:sz w:val="20"/>
                <w:szCs w:val="20"/>
              </w:rPr>
            </w:pPr>
          </w:p>
        </w:tc>
      </w:tr>
      <w:tr w:rsidR="00E032D7" w:rsidRPr="00965B5B" w14:paraId="3BB491A7" w14:textId="77777777" w:rsidTr="00E032D7">
        <w:tc>
          <w:tcPr>
            <w:tcW w:w="3780" w:type="dxa"/>
            <w:gridSpan w:val="4"/>
            <w:tcBorders>
              <w:left w:val="single" w:sz="4" w:space="0" w:color="663300"/>
            </w:tcBorders>
            <w:vAlign w:val="center"/>
          </w:tcPr>
          <w:p w14:paraId="7F11D63F"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6A5536BB"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22189E9" w14:textId="77777777" w:rsidR="00E032D7" w:rsidRPr="00965B5B" w:rsidRDefault="00E032D7" w:rsidP="00210234">
            <w:pPr>
              <w:spacing w:before="30" w:afterLines="30" w:after="72"/>
              <w:rPr>
                <w:rFonts w:ascii="Arial" w:hAnsi="Arial" w:cs="Arial"/>
                <w:sz w:val="20"/>
                <w:szCs w:val="20"/>
              </w:rPr>
            </w:pPr>
          </w:p>
        </w:tc>
      </w:tr>
      <w:tr w:rsidR="00F360EB" w:rsidRPr="00965B5B" w14:paraId="6205243A" w14:textId="77777777" w:rsidTr="00210234">
        <w:tc>
          <w:tcPr>
            <w:tcW w:w="283" w:type="dxa"/>
            <w:tcBorders>
              <w:left w:val="single" w:sz="4" w:space="0" w:color="663300"/>
            </w:tcBorders>
            <w:vAlign w:val="center"/>
          </w:tcPr>
          <w:p w14:paraId="19447DA0"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73942150"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14CEF120" w14:textId="77777777" w:rsidR="00F360EB" w:rsidRPr="00965B5B" w:rsidRDefault="00F360EB" w:rsidP="00210234">
            <w:pPr>
              <w:spacing w:before="30" w:afterLines="30" w:after="72"/>
              <w:rPr>
                <w:rFonts w:ascii="Arial" w:hAnsi="Arial" w:cs="Arial"/>
                <w:sz w:val="20"/>
                <w:szCs w:val="20"/>
              </w:rPr>
            </w:pPr>
          </w:p>
        </w:tc>
      </w:tr>
      <w:tr w:rsidR="00F360EB" w:rsidRPr="00965B5B" w14:paraId="04E36A9E" w14:textId="77777777" w:rsidTr="00210234">
        <w:tc>
          <w:tcPr>
            <w:tcW w:w="283" w:type="dxa"/>
            <w:tcBorders>
              <w:left w:val="single" w:sz="4" w:space="0" w:color="663300"/>
            </w:tcBorders>
            <w:vAlign w:val="center"/>
          </w:tcPr>
          <w:p w14:paraId="7A4BA979"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3B1701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925A97A" w14:textId="77777777" w:rsidR="00F360EB" w:rsidRPr="00965B5B" w:rsidRDefault="00F360EB" w:rsidP="00210234">
            <w:pPr>
              <w:spacing w:before="30" w:afterLines="30" w:after="72"/>
              <w:rPr>
                <w:rFonts w:ascii="Arial" w:hAnsi="Arial" w:cs="Arial"/>
                <w:sz w:val="20"/>
                <w:szCs w:val="20"/>
              </w:rPr>
            </w:pPr>
          </w:p>
        </w:tc>
      </w:tr>
      <w:tr w:rsidR="00E032D7" w:rsidRPr="00965B5B" w14:paraId="1DB69E96" w14:textId="77777777" w:rsidTr="00E032D7">
        <w:tc>
          <w:tcPr>
            <w:tcW w:w="283" w:type="dxa"/>
            <w:tcBorders>
              <w:left w:val="single" w:sz="4" w:space="0" w:color="663300"/>
            </w:tcBorders>
            <w:vAlign w:val="center"/>
          </w:tcPr>
          <w:p w14:paraId="237DD2D7"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2D0E58B9"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1A6E8A26" w14:textId="77777777" w:rsidR="00E032D7" w:rsidRPr="00965B5B" w:rsidRDefault="00E032D7" w:rsidP="00210234">
            <w:pPr>
              <w:spacing w:before="30" w:afterLines="30" w:after="72"/>
              <w:rPr>
                <w:rFonts w:ascii="Arial" w:hAnsi="Arial" w:cs="Arial"/>
                <w:sz w:val="20"/>
                <w:szCs w:val="20"/>
              </w:rPr>
            </w:pPr>
          </w:p>
        </w:tc>
      </w:tr>
      <w:tr w:rsidR="00F360EB" w:rsidRPr="00965B5B" w14:paraId="2D2C733E" w14:textId="77777777" w:rsidTr="00C36C4F">
        <w:tc>
          <w:tcPr>
            <w:tcW w:w="3240" w:type="dxa"/>
            <w:gridSpan w:val="2"/>
            <w:tcBorders>
              <w:left w:val="single" w:sz="4" w:space="0" w:color="663300"/>
              <w:bottom w:val="single" w:sz="4" w:space="0" w:color="663300"/>
            </w:tcBorders>
            <w:vAlign w:val="center"/>
          </w:tcPr>
          <w:p w14:paraId="01EE9E9D" w14:textId="77777777" w:rsidR="00F360EB" w:rsidRPr="00965B5B" w:rsidRDefault="00F360EB" w:rsidP="00210234">
            <w:pPr>
              <w:spacing w:before="30" w:afterLines="30" w:after="72"/>
              <w:rPr>
                <w:rFonts w:ascii="Arial" w:hAnsi="Arial" w:cs="Arial"/>
              </w:rPr>
            </w:pPr>
          </w:p>
        </w:tc>
        <w:tc>
          <w:tcPr>
            <w:tcW w:w="7251" w:type="dxa"/>
            <w:gridSpan w:val="4"/>
            <w:tcBorders>
              <w:bottom w:val="single" w:sz="4" w:space="0" w:color="663300"/>
            </w:tcBorders>
            <w:vAlign w:val="center"/>
          </w:tcPr>
          <w:p w14:paraId="3A479067"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667B8F11" w14:textId="77777777" w:rsidR="00F360EB" w:rsidRPr="00965B5B" w:rsidRDefault="00F360EB" w:rsidP="00210234">
            <w:pPr>
              <w:spacing w:before="30" w:afterLines="30" w:after="72"/>
              <w:rPr>
                <w:rFonts w:ascii="Arial" w:hAnsi="Arial" w:cs="Arial"/>
                <w:sz w:val="20"/>
                <w:szCs w:val="20"/>
              </w:rPr>
            </w:pPr>
          </w:p>
        </w:tc>
      </w:tr>
    </w:tbl>
    <w:p w14:paraId="1D4DD2DD"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6E37BFA5"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4D9F2ABF" w14:textId="77777777" w:rsidR="00B67D50" w:rsidRPr="00605C8C" w:rsidRDefault="00605C8C" w:rsidP="0008080C">
            <w:pPr>
              <w:spacing w:beforeLines="30" w:before="72" w:afterLines="30" w:after="72"/>
              <w:rPr>
                <w:rFonts w:ascii="Arial" w:hAnsi="Arial" w:cs="Arial"/>
                <w:bCs/>
                <w:color w:val="FFFFFF"/>
              </w:rPr>
            </w:pPr>
            <w:r>
              <w:rPr>
                <w:rFonts w:ascii="Arial" w:hAnsi="Arial" w:cs="Arial"/>
                <w:bCs/>
                <w:color w:val="FFFFFF"/>
              </w:rPr>
              <w:t>6</w:t>
            </w:r>
            <w:r w:rsidR="00B67D50" w:rsidRPr="00605C8C">
              <w:rPr>
                <w:rFonts w:ascii="Arial" w:hAnsi="Arial" w:cs="Arial"/>
                <w:bCs/>
                <w:color w:val="FFFFFF"/>
              </w:rPr>
              <w:t xml:space="preserve">. </w:t>
            </w:r>
            <w:r>
              <w:rPr>
                <w:rFonts w:ascii="Arial" w:hAnsi="Arial" w:cs="Arial"/>
                <w:bCs/>
                <w:color w:val="FFFFFF"/>
              </w:rPr>
              <w:t xml:space="preserve">Additional information </w:t>
            </w:r>
          </w:p>
        </w:tc>
      </w:tr>
      <w:tr w:rsidR="00B67D50" w:rsidRPr="00790337" w14:paraId="52F08FA4" w14:textId="77777777" w:rsidTr="00D94084">
        <w:tc>
          <w:tcPr>
            <w:tcW w:w="284" w:type="dxa"/>
            <w:tcBorders>
              <w:left w:val="single" w:sz="4" w:space="0" w:color="663300"/>
            </w:tcBorders>
          </w:tcPr>
          <w:p w14:paraId="6BC00A1C"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4150C70A"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1C3AE1AC" w14:textId="77777777" w:rsidTr="00D94084">
        <w:tc>
          <w:tcPr>
            <w:tcW w:w="284" w:type="dxa"/>
            <w:tcBorders>
              <w:left w:val="single" w:sz="4" w:space="0" w:color="663300"/>
            </w:tcBorders>
          </w:tcPr>
          <w:p w14:paraId="71C36B94"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1030745"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2DC7737" w14:textId="77777777" w:rsidTr="00D94084">
        <w:tc>
          <w:tcPr>
            <w:tcW w:w="284" w:type="dxa"/>
            <w:tcBorders>
              <w:left w:val="single" w:sz="4" w:space="0" w:color="663300"/>
            </w:tcBorders>
          </w:tcPr>
          <w:p w14:paraId="19F043DA"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3167B6CC"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F0472A8" w14:textId="77777777" w:rsidTr="00D94084">
        <w:tc>
          <w:tcPr>
            <w:tcW w:w="284" w:type="dxa"/>
            <w:tcBorders>
              <w:left w:val="single" w:sz="4" w:space="0" w:color="663300"/>
            </w:tcBorders>
          </w:tcPr>
          <w:p w14:paraId="0ED66149"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515EDB00"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06D4A5D" w14:textId="77777777" w:rsidTr="00D94084">
        <w:tc>
          <w:tcPr>
            <w:tcW w:w="284" w:type="dxa"/>
            <w:tcBorders>
              <w:left w:val="single" w:sz="4" w:space="0" w:color="663300"/>
            </w:tcBorders>
          </w:tcPr>
          <w:p w14:paraId="28AF60D6"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B22C85B"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E07B385" w14:textId="77777777" w:rsidTr="00D94084">
        <w:tc>
          <w:tcPr>
            <w:tcW w:w="284" w:type="dxa"/>
            <w:tcBorders>
              <w:left w:val="single" w:sz="4" w:space="0" w:color="663300"/>
            </w:tcBorders>
          </w:tcPr>
          <w:p w14:paraId="6BCA9CA3"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56E804A9"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B7AB33F" w14:textId="77777777" w:rsidTr="00D94084">
        <w:tc>
          <w:tcPr>
            <w:tcW w:w="284" w:type="dxa"/>
            <w:tcBorders>
              <w:left w:val="single" w:sz="4" w:space="0" w:color="663300"/>
            </w:tcBorders>
          </w:tcPr>
          <w:p w14:paraId="287EACEA"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1EBC5E4F"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3185ACF2" w14:textId="77777777" w:rsidTr="00D94084">
        <w:tc>
          <w:tcPr>
            <w:tcW w:w="284" w:type="dxa"/>
            <w:tcBorders>
              <w:left w:val="single" w:sz="4" w:space="0" w:color="663300"/>
            </w:tcBorders>
          </w:tcPr>
          <w:p w14:paraId="6D3B5AB7"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19140EBA"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73724623" w14:textId="77777777" w:rsidTr="00D94084">
        <w:trPr>
          <w:trHeight w:hRule="exact" w:val="113"/>
        </w:trPr>
        <w:tc>
          <w:tcPr>
            <w:tcW w:w="284" w:type="dxa"/>
            <w:tcBorders>
              <w:left w:val="single" w:sz="4" w:space="0" w:color="663300"/>
              <w:bottom w:val="single" w:sz="4" w:space="0" w:color="663300"/>
            </w:tcBorders>
          </w:tcPr>
          <w:p w14:paraId="70487C4E"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7D5A59D"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A3F3374"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75A5C48D" w14:textId="77777777" w:rsidR="00B67D50" w:rsidRPr="00790337" w:rsidRDefault="00B67D50" w:rsidP="00D94084">
            <w:pPr>
              <w:spacing w:beforeLines="30" w:before="72" w:afterLines="30" w:after="72"/>
              <w:rPr>
                <w:rFonts w:ascii="Arial" w:hAnsi="Arial" w:cs="Arial"/>
                <w:sz w:val="20"/>
                <w:szCs w:val="20"/>
              </w:rPr>
            </w:pPr>
          </w:p>
        </w:tc>
      </w:tr>
    </w:tbl>
    <w:p w14:paraId="01F9A2BB" w14:textId="77777777" w:rsidR="00B67D50" w:rsidRDefault="00B67D50" w:rsidP="00B67D50">
      <w:pPr>
        <w:rPr>
          <w:rFonts w:ascii="Arial" w:hAnsi="Arial" w:cs="Arial"/>
        </w:rPr>
      </w:pPr>
    </w:p>
    <w:p w14:paraId="60E496B4" w14:textId="77777777" w:rsidR="00605C8C" w:rsidRDefault="00605C8C" w:rsidP="00B67D50">
      <w:pPr>
        <w:rPr>
          <w:rFonts w:ascii="Arial" w:hAnsi="Arial" w:cs="Arial"/>
        </w:rPr>
      </w:pPr>
    </w:p>
    <w:p w14:paraId="3C766F21" w14:textId="77777777" w:rsidR="00605C8C" w:rsidRDefault="00605C8C"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4DE965DE"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26921982" w14:textId="77777777" w:rsidR="00AA52DC" w:rsidRPr="00605C8C" w:rsidRDefault="00605C8C" w:rsidP="0008080C">
            <w:pPr>
              <w:spacing w:beforeLines="30" w:before="72" w:afterLines="30" w:after="72"/>
              <w:rPr>
                <w:rFonts w:ascii="Arial" w:hAnsi="Arial" w:cs="Arial"/>
                <w:bCs/>
                <w:color w:val="FFFFFF"/>
              </w:rPr>
            </w:pPr>
            <w:r>
              <w:rPr>
                <w:rFonts w:ascii="Arial" w:hAnsi="Arial" w:cs="Arial"/>
                <w:bCs/>
                <w:color w:val="FFFFFF"/>
              </w:rPr>
              <w:lastRenderedPageBreak/>
              <w:t>7</w:t>
            </w:r>
            <w:r w:rsidR="00AA52DC" w:rsidRPr="00605C8C">
              <w:rPr>
                <w:rFonts w:ascii="Arial" w:hAnsi="Arial" w:cs="Arial"/>
                <w:bCs/>
                <w:color w:val="FFFFFF"/>
              </w:rPr>
              <w:t xml:space="preserve">. </w:t>
            </w:r>
            <w:r>
              <w:rPr>
                <w:rFonts w:ascii="Arial" w:hAnsi="Arial" w:cs="Arial"/>
                <w:bCs/>
                <w:color w:val="FFFFFF"/>
              </w:rPr>
              <w:t xml:space="preserve">Other applications </w:t>
            </w:r>
          </w:p>
        </w:tc>
      </w:tr>
      <w:tr w:rsidR="00AA52DC" w:rsidRPr="00AA52DC" w14:paraId="35EB0A94" w14:textId="77777777" w:rsidTr="00DF2137">
        <w:tc>
          <w:tcPr>
            <w:tcW w:w="10773" w:type="dxa"/>
            <w:gridSpan w:val="3"/>
            <w:tcBorders>
              <w:top w:val="single" w:sz="4" w:space="0" w:color="663300"/>
              <w:left w:val="single" w:sz="4" w:space="0" w:color="663300"/>
              <w:bottom w:val="nil"/>
              <w:right w:val="single" w:sz="4" w:space="0" w:color="663300"/>
            </w:tcBorders>
          </w:tcPr>
          <w:p w14:paraId="0DF5E718"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2DAF3759"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(s).  The Tribunal may order that some or all of the applications or particular issues raised in those applications be dealt with at the same time.</w:t>
            </w:r>
          </w:p>
        </w:tc>
      </w:tr>
      <w:tr w:rsidR="00AA52DC" w:rsidRPr="00AA52DC" w14:paraId="1BE34C2F" w14:textId="77777777" w:rsidTr="00DF2137">
        <w:tc>
          <w:tcPr>
            <w:tcW w:w="284" w:type="dxa"/>
            <w:tcBorders>
              <w:top w:val="nil"/>
              <w:left w:val="single" w:sz="4" w:space="0" w:color="663300"/>
              <w:bottom w:val="nil"/>
              <w:right w:val="nil"/>
            </w:tcBorders>
          </w:tcPr>
          <w:p w14:paraId="1501A0E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7A86FFF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8172B42"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A734848" w14:textId="77777777" w:rsidTr="00DF2137">
        <w:tc>
          <w:tcPr>
            <w:tcW w:w="284" w:type="dxa"/>
            <w:tcBorders>
              <w:top w:val="nil"/>
              <w:left w:val="single" w:sz="4" w:space="0" w:color="663300"/>
              <w:bottom w:val="nil"/>
              <w:right w:val="nil"/>
            </w:tcBorders>
          </w:tcPr>
          <w:p w14:paraId="79EE6C4E"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4ABDE63E"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236C6BD"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076D7CE" w14:textId="77777777" w:rsidTr="00DF2137">
        <w:tc>
          <w:tcPr>
            <w:tcW w:w="284" w:type="dxa"/>
            <w:tcBorders>
              <w:top w:val="nil"/>
              <w:left w:val="single" w:sz="4" w:space="0" w:color="663300"/>
              <w:bottom w:val="nil"/>
              <w:right w:val="nil"/>
            </w:tcBorders>
          </w:tcPr>
          <w:p w14:paraId="73A8C34D"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2C595650"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A50FFE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8876576" w14:textId="77777777" w:rsidTr="00DF2137">
        <w:tc>
          <w:tcPr>
            <w:tcW w:w="284" w:type="dxa"/>
            <w:tcBorders>
              <w:top w:val="nil"/>
              <w:left w:val="single" w:sz="4" w:space="0" w:color="663300"/>
              <w:bottom w:val="nil"/>
              <w:right w:val="nil"/>
            </w:tcBorders>
          </w:tcPr>
          <w:p w14:paraId="3A41B003"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050A2315"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0F094B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6C036633" w14:textId="77777777" w:rsidTr="00DF2137">
        <w:tc>
          <w:tcPr>
            <w:tcW w:w="284" w:type="dxa"/>
            <w:tcBorders>
              <w:top w:val="nil"/>
              <w:left w:val="single" w:sz="4" w:space="0" w:color="663300"/>
              <w:bottom w:val="nil"/>
              <w:right w:val="nil"/>
            </w:tcBorders>
          </w:tcPr>
          <w:p w14:paraId="5D4C464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523190B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5288FA9E"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F0FA93B" w14:textId="77777777" w:rsidTr="00DF2137">
        <w:trPr>
          <w:trHeight w:hRule="exact" w:val="113"/>
        </w:trPr>
        <w:tc>
          <w:tcPr>
            <w:tcW w:w="284" w:type="dxa"/>
            <w:tcBorders>
              <w:top w:val="nil"/>
              <w:left w:val="single" w:sz="4" w:space="0" w:color="663300"/>
              <w:bottom w:val="nil"/>
              <w:right w:val="nil"/>
            </w:tcBorders>
          </w:tcPr>
          <w:p w14:paraId="59749475"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687035ED"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33D1B4BE"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A8266F8" w14:textId="77777777" w:rsidTr="00DF2137">
        <w:trPr>
          <w:trHeight w:hRule="exact" w:val="113"/>
        </w:trPr>
        <w:tc>
          <w:tcPr>
            <w:tcW w:w="284" w:type="dxa"/>
            <w:tcBorders>
              <w:top w:val="nil"/>
              <w:left w:val="single" w:sz="4" w:space="0" w:color="663300"/>
              <w:bottom w:val="single" w:sz="4" w:space="0" w:color="663300"/>
              <w:right w:val="nil"/>
            </w:tcBorders>
          </w:tcPr>
          <w:p w14:paraId="66DBE57E"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1D00014C"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243E7104"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D00DE36" w14:textId="77777777" w:rsidTr="00DF2137">
        <w:trPr>
          <w:trHeight w:hRule="exact" w:val="57"/>
        </w:trPr>
        <w:tc>
          <w:tcPr>
            <w:tcW w:w="284" w:type="dxa"/>
            <w:tcBorders>
              <w:top w:val="single" w:sz="4" w:space="0" w:color="663300"/>
              <w:left w:val="nil"/>
              <w:bottom w:val="nil"/>
              <w:right w:val="nil"/>
            </w:tcBorders>
          </w:tcPr>
          <w:p w14:paraId="47B4FAA1"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04FFD7B8"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66037087" w14:textId="77777777" w:rsidR="00AA52DC" w:rsidRPr="00AA52DC" w:rsidRDefault="00AA52DC" w:rsidP="00AA52DC">
            <w:pPr>
              <w:spacing w:beforeLines="30" w:before="72" w:afterLines="30" w:after="72"/>
              <w:rPr>
                <w:rFonts w:ascii="Arial" w:hAnsi="Arial" w:cs="Arial"/>
                <w:sz w:val="20"/>
                <w:szCs w:val="20"/>
              </w:rPr>
            </w:pPr>
          </w:p>
        </w:tc>
      </w:tr>
    </w:tbl>
    <w:p w14:paraId="15597810"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0A09888E" w14:textId="77777777" w:rsidTr="00605C8C">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245FCB5E" w14:textId="77777777" w:rsidR="00751B42" w:rsidRPr="00605C8C" w:rsidRDefault="00605C8C" w:rsidP="0008080C">
            <w:pPr>
              <w:spacing w:beforeLines="30" w:before="72" w:afterLines="30" w:after="72"/>
              <w:rPr>
                <w:rFonts w:ascii="Arial" w:hAnsi="Arial" w:cs="Arial"/>
                <w:bCs/>
                <w:color w:val="FFFFFF"/>
              </w:rPr>
            </w:pPr>
            <w:r>
              <w:rPr>
                <w:rFonts w:ascii="Arial" w:hAnsi="Arial" w:cs="Arial"/>
                <w:bCs/>
                <w:color w:val="FFFFFF"/>
              </w:rPr>
              <w:t>8. Can we deal with your application without a hearing?</w:t>
            </w:r>
          </w:p>
        </w:tc>
      </w:tr>
      <w:tr w:rsidR="00751B42" w:rsidRPr="000C57AC" w14:paraId="10E93E54" w14:textId="77777777" w:rsidTr="00751B42">
        <w:tc>
          <w:tcPr>
            <w:tcW w:w="10778" w:type="dxa"/>
            <w:gridSpan w:val="7"/>
            <w:tcBorders>
              <w:top w:val="single" w:sz="4" w:space="0" w:color="6600CC"/>
              <w:left w:val="single" w:sz="4" w:space="0" w:color="993300"/>
              <w:bottom w:val="nil"/>
              <w:right w:val="single" w:sz="4" w:space="0" w:color="993300"/>
            </w:tcBorders>
          </w:tcPr>
          <w:p w14:paraId="2AC853EE"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on the basis of written representations (“paper determination”) </w:t>
            </w:r>
            <w:r w:rsidR="004D48D9">
              <w:rPr>
                <w:rFonts w:ascii="Arial" w:hAnsi="Arial" w:cs="Arial"/>
              </w:rPr>
              <w:t>but only if</w:t>
            </w:r>
            <w:r>
              <w:rPr>
                <w:rFonts w:ascii="Arial" w:hAnsi="Arial" w:cs="Arial"/>
              </w:rPr>
              <w:t>:</w:t>
            </w:r>
          </w:p>
          <w:p w14:paraId="6248889B" w14:textId="77777777" w:rsidR="00751B42" w:rsidRDefault="00751B42" w:rsidP="00D94084">
            <w:pPr>
              <w:spacing w:beforeLines="30" w:before="72" w:afterLines="30" w:after="72"/>
              <w:ind w:left="176"/>
              <w:rPr>
                <w:rFonts w:ascii="Arial" w:hAnsi="Arial" w:cs="Arial"/>
              </w:rPr>
            </w:pPr>
          </w:p>
          <w:p w14:paraId="13AD9687" w14:textId="77777777" w:rsidR="00751B42" w:rsidRDefault="004D48D9"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057461F5" w14:textId="77777777" w:rsidR="00751B42" w:rsidRDefault="004D48D9"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o party requests a hearing</w:t>
            </w:r>
          </w:p>
          <w:p w14:paraId="5CDEAE39" w14:textId="77777777" w:rsidR="00751B42" w:rsidRDefault="00751B42" w:rsidP="00751B42">
            <w:pPr>
              <w:spacing w:beforeLines="30" w:before="72" w:afterLines="30" w:after="72"/>
              <w:ind w:left="536"/>
              <w:rPr>
                <w:rFonts w:ascii="Arial" w:hAnsi="Arial" w:cs="Arial"/>
              </w:rPr>
            </w:pPr>
          </w:p>
          <w:p w14:paraId="65CE9FB7" w14:textId="77777777" w:rsidR="00751B42" w:rsidRDefault="00751B42" w:rsidP="00D94084">
            <w:pPr>
              <w:spacing w:beforeLines="30" w:before="72" w:afterLines="30" w:after="72"/>
              <w:ind w:left="252"/>
              <w:rPr>
                <w:rFonts w:ascii="Arial" w:hAnsi="Arial" w:cs="Arial"/>
              </w:rPr>
            </w:pPr>
            <w:r>
              <w:rPr>
                <w:rFonts w:ascii="Arial" w:hAnsi="Arial" w:cs="Arial"/>
              </w:rPr>
              <w:t>Even if you agree to a paper determination</w:t>
            </w:r>
          </w:p>
          <w:p w14:paraId="42D2159C" w14:textId="77777777" w:rsidR="00751B42" w:rsidRDefault="004D48D9"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1093CB41" w14:textId="77777777" w:rsidR="00751B42" w:rsidRPr="000C57AC" w:rsidRDefault="004D48D9"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62CDAABB" w14:textId="77777777" w:rsidTr="00751B42">
        <w:tc>
          <w:tcPr>
            <w:tcW w:w="8364" w:type="dxa"/>
            <w:gridSpan w:val="4"/>
            <w:tcBorders>
              <w:top w:val="nil"/>
              <w:left w:val="single" w:sz="4" w:space="0" w:color="993300"/>
              <w:bottom w:val="nil"/>
              <w:right w:val="nil"/>
            </w:tcBorders>
          </w:tcPr>
          <w:p w14:paraId="5F08DB74"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71D7E128"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01E5AA94"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r>
      <w:tr w:rsidR="00751B42" w:rsidRPr="00C44916" w14:paraId="32E9A3A6"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071BC645" w14:textId="77777777" w:rsidR="00751B42" w:rsidRDefault="009271FC" w:rsidP="00D94084">
            <w:pPr>
              <w:spacing w:beforeLines="30" w:before="72" w:afterLines="30" w:after="72"/>
              <w:ind w:left="176"/>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p w14:paraId="4F91F29F" w14:textId="77777777" w:rsidR="0008080C" w:rsidRDefault="0008080C" w:rsidP="00D94084">
            <w:pPr>
              <w:spacing w:beforeLines="30" w:before="72" w:afterLines="30" w:after="72"/>
              <w:ind w:left="176"/>
              <w:rPr>
                <w:rFonts w:ascii="Arial" w:hAnsi="Arial" w:cs="Arial"/>
              </w:rPr>
            </w:pPr>
          </w:p>
          <w:p w14:paraId="2D15A863" w14:textId="77777777" w:rsidR="0008080C" w:rsidRPr="00C44916" w:rsidRDefault="0008080C" w:rsidP="00D94084">
            <w:pPr>
              <w:spacing w:beforeLines="30" w:before="72" w:afterLines="30" w:after="72"/>
              <w:ind w:left="176"/>
              <w:rPr>
                <w:rFonts w:ascii="Arial" w:hAnsi="Arial" w:cs="Arial"/>
                <w:b/>
              </w:rPr>
            </w:pPr>
          </w:p>
        </w:tc>
      </w:tr>
      <w:tr w:rsidR="002F5861" w:rsidRPr="00994E0E" w14:paraId="24BDAF08"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4837EE4C" w14:textId="77777777" w:rsidR="002F5861" w:rsidRPr="00605C8C" w:rsidRDefault="00605C8C" w:rsidP="0008080C">
            <w:pPr>
              <w:spacing w:beforeLines="30" w:before="72" w:afterLines="30" w:after="72"/>
              <w:rPr>
                <w:rFonts w:ascii="Arial" w:hAnsi="Arial" w:cs="Arial"/>
                <w:bCs/>
                <w:color w:val="FFFFFF"/>
              </w:rPr>
            </w:pPr>
            <w:r>
              <w:rPr>
                <w:rFonts w:ascii="Arial" w:hAnsi="Arial" w:cs="Arial"/>
                <w:bCs/>
                <w:color w:val="FFFFFF"/>
              </w:rPr>
              <w:t>9</w:t>
            </w:r>
            <w:r w:rsidR="002F5861" w:rsidRPr="00605C8C">
              <w:rPr>
                <w:rFonts w:ascii="Arial" w:hAnsi="Arial" w:cs="Arial"/>
                <w:bCs/>
                <w:color w:val="FFFFFF"/>
              </w:rPr>
              <w:t xml:space="preserve">. </w:t>
            </w:r>
            <w:r>
              <w:rPr>
                <w:rFonts w:ascii="Arial" w:hAnsi="Arial" w:cs="Arial"/>
                <w:bCs/>
                <w:color w:val="FFFFFF"/>
              </w:rPr>
              <w:t xml:space="preserve">Urgency of application </w:t>
            </w:r>
          </w:p>
        </w:tc>
      </w:tr>
      <w:tr w:rsidR="002F5861" w:rsidRPr="00994E0E" w14:paraId="73D4F19D"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1BF07C15"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53641F41"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B4618E2"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5B3571E3"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C5EFEDD"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34F4ACC"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30FD894"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51F4890B"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D3A5EB0"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81F01D8"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3F54B2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7451D9BB"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031AD9B7"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9CA8D9F"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8969670"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415FE6F"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3ACEC78F"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4AB5F3A"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AA7C9FA"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71FC6504"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7ABC4B8D"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0AA34354"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5D71096A"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5482FD13"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033AC60"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1968BCFD"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6226EEC7" w14:textId="77777777" w:rsidR="002F5861" w:rsidRPr="00994E0E" w:rsidRDefault="002F5861" w:rsidP="002C07C7">
            <w:pPr>
              <w:spacing w:beforeLines="30" w:before="72" w:afterLines="30" w:after="72"/>
              <w:rPr>
                <w:rFonts w:ascii="Arial" w:hAnsi="Arial" w:cs="Arial"/>
                <w:sz w:val="20"/>
                <w:szCs w:val="20"/>
              </w:rPr>
            </w:pPr>
          </w:p>
        </w:tc>
      </w:tr>
    </w:tbl>
    <w:p w14:paraId="345AAABC" w14:textId="77777777" w:rsidR="00E032D7" w:rsidRDefault="00E032D7" w:rsidP="00386B93">
      <w:pPr>
        <w:rPr>
          <w:rFonts w:ascii="Arial" w:hAnsi="Arial" w:cs="Arial"/>
        </w:rPr>
      </w:pPr>
    </w:p>
    <w:p w14:paraId="1554B123" w14:textId="77777777" w:rsidR="00605C8C" w:rsidRDefault="00605C8C"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6FD38AEB" w14:textId="77777777" w:rsidTr="003C6535">
        <w:tc>
          <w:tcPr>
            <w:tcW w:w="10980" w:type="dxa"/>
            <w:gridSpan w:val="5"/>
            <w:tcBorders>
              <w:top w:val="single" w:sz="4" w:space="0" w:color="FFFFFF"/>
              <w:left w:val="single" w:sz="4" w:space="0" w:color="663300"/>
              <w:right w:val="single" w:sz="4" w:space="0" w:color="663300"/>
            </w:tcBorders>
            <w:shd w:val="clear" w:color="auto" w:fill="663300"/>
          </w:tcPr>
          <w:p w14:paraId="6D1C4016" w14:textId="77777777" w:rsidR="00BD2B79" w:rsidRPr="00605C8C" w:rsidRDefault="00E032D7" w:rsidP="0008080C">
            <w:pPr>
              <w:spacing w:beforeLines="30" w:before="72" w:afterLines="30" w:after="72"/>
              <w:rPr>
                <w:rFonts w:ascii="Arial" w:hAnsi="Arial" w:cs="Arial"/>
                <w:bCs/>
                <w:color w:val="FFFFFF"/>
              </w:rPr>
            </w:pPr>
            <w:r w:rsidRPr="00605C8C">
              <w:rPr>
                <w:rFonts w:ascii="Arial" w:hAnsi="Arial" w:cs="Arial"/>
                <w:bCs/>
                <w:color w:val="FFFFFF"/>
              </w:rPr>
              <w:lastRenderedPageBreak/>
              <w:t>1</w:t>
            </w:r>
            <w:r w:rsidR="00605C8C">
              <w:rPr>
                <w:rFonts w:ascii="Arial" w:hAnsi="Arial" w:cs="Arial"/>
                <w:bCs/>
                <w:color w:val="FFFFFF"/>
              </w:rPr>
              <w:t>0</w:t>
            </w:r>
            <w:r w:rsidR="00BD2B79" w:rsidRPr="00605C8C">
              <w:rPr>
                <w:rFonts w:ascii="Arial" w:hAnsi="Arial" w:cs="Arial"/>
                <w:bCs/>
                <w:color w:val="FFFFFF"/>
              </w:rPr>
              <w:t xml:space="preserve">. </w:t>
            </w:r>
            <w:r w:rsidR="00605C8C">
              <w:rPr>
                <w:rFonts w:ascii="Arial" w:hAnsi="Arial" w:cs="Arial"/>
                <w:bCs/>
                <w:color w:val="FFFFFF"/>
              </w:rPr>
              <w:t>Availability</w:t>
            </w:r>
          </w:p>
        </w:tc>
      </w:tr>
      <w:tr w:rsidR="00BD2B79" w:rsidRPr="00790337" w14:paraId="121541CF" w14:textId="77777777" w:rsidTr="003C6535">
        <w:tc>
          <w:tcPr>
            <w:tcW w:w="10980" w:type="dxa"/>
            <w:gridSpan w:val="5"/>
            <w:tcBorders>
              <w:left w:val="single" w:sz="4" w:space="0" w:color="663300"/>
              <w:right w:val="single" w:sz="4" w:space="0" w:color="auto"/>
            </w:tcBorders>
          </w:tcPr>
          <w:p w14:paraId="21854E30"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dates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7CE904D2" w14:textId="77777777" w:rsidTr="003C6535">
        <w:tc>
          <w:tcPr>
            <w:tcW w:w="5040" w:type="dxa"/>
            <w:gridSpan w:val="3"/>
            <w:tcBorders>
              <w:left w:val="single" w:sz="4" w:space="0" w:color="663300"/>
            </w:tcBorders>
          </w:tcPr>
          <w:p w14:paraId="548A68C8"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auto"/>
            </w:tcBorders>
          </w:tcPr>
          <w:p w14:paraId="5CE29E8A"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7ECDD72D" w14:textId="77777777" w:rsidTr="003C6535">
        <w:tc>
          <w:tcPr>
            <w:tcW w:w="284" w:type="dxa"/>
            <w:tcBorders>
              <w:left w:val="single" w:sz="4" w:space="0" w:color="663300"/>
            </w:tcBorders>
          </w:tcPr>
          <w:p w14:paraId="126AF3B0"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auto"/>
            </w:tcBorders>
          </w:tcPr>
          <w:p w14:paraId="2C13631B"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58A63BE9" w14:textId="77777777" w:rsidTr="003C6535">
        <w:tc>
          <w:tcPr>
            <w:tcW w:w="284" w:type="dxa"/>
            <w:tcBorders>
              <w:left w:val="single" w:sz="4" w:space="0" w:color="663300"/>
            </w:tcBorders>
          </w:tcPr>
          <w:p w14:paraId="39C4C76B"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4D232744"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292880B4" w14:textId="77777777" w:rsidTr="003C6535">
        <w:tc>
          <w:tcPr>
            <w:tcW w:w="284" w:type="dxa"/>
            <w:tcBorders>
              <w:left w:val="single" w:sz="4" w:space="0" w:color="663300"/>
            </w:tcBorders>
          </w:tcPr>
          <w:p w14:paraId="7C553C2C"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6CF25EB7"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C5862D8" w14:textId="77777777" w:rsidTr="003C6535">
        <w:trPr>
          <w:trHeight w:hRule="exact" w:val="113"/>
        </w:trPr>
        <w:tc>
          <w:tcPr>
            <w:tcW w:w="284" w:type="dxa"/>
            <w:tcBorders>
              <w:left w:val="single" w:sz="4" w:space="0" w:color="663300"/>
              <w:bottom w:val="single" w:sz="4" w:space="0" w:color="663300"/>
            </w:tcBorders>
          </w:tcPr>
          <w:p w14:paraId="11DE345D"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48B8564"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47890A3F"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auto"/>
            </w:tcBorders>
          </w:tcPr>
          <w:p w14:paraId="6F5AE036" w14:textId="77777777" w:rsidR="00BD2B79" w:rsidRPr="00790337" w:rsidRDefault="00BD2B79" w:rsidP="002E73FA">
            <w:pPr>
              <w:spacing w:beforeLines="30" w:before="72" w:afterLines="30" w:after="72"/>
              <w:rPr>
                <w:rFonts w:ascii="Arial" w:hAnsi="Arial" w:cs="Arial"/>
                <w:sz w:val="20"/>
                <w:szCs w:val="20"/>
              </w:rPr>
            </w:pPr>
          </w:p>
        </w:tc>
      </w:tr>
    </w:tbl>
    <w:p w14:paraId="35D4A93F"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89"/>
        <w:gridCol w:w="186"/>
        <w:gridCol w:w="849"/>
        <w:gridCol w:w="3155"/>
        <w:gridCol w:w="107"/>
        <w:gridCol w:w="383"/>
      </w:tblGrid>
      <w:tr w:rsidR="002F5861" w:rsidRPr="00994E0E" w14:paraId="1E6853D2" w14:textId="77777777" w:rsidTr="003C6535">
        <w:tc>
          <w:tcPr>
            <w:tcW w:w="10980" w:type="dxa"/>
            <w:gridSpan w:val="10"/>
            <w:tcBorders>
              <w:top w:val="single" w:sz="4" w:space="0" w:color="FFFFFF"/>
              <w:left w:val="single" w:sz="4" w:space="0" w:color="663300"/>
              <w:right w:val="single" w:sz="4" w:space="0" w:color="663300"/>
            </w:tcBorders>
            <w:shd w:val="clear" w:color="auto" w:fill="663300"/>
          </w:tcPr>
          <w:p w14:paraId="3A6DB93E" w14:textId="77777777" w:rsidR="002F5861" w:rsidRPr="006F4932" w:rsidRDefault="00E032D7" w:rsidP="0008080C">
            <w:pPr>
              <w:spacing w:beforeLines="30" w:before="72" w:afterLines="30" w:after="72"/>
              <w:rPr>
                <w:rFonts w:ascii="Arial" w:hAnsi="Arial" w:cs="Arial"/>
                <w:bCs/>
                <w:color w:val="FFFFFF"/>
              </w:rPr>
            </w:pPr>
            <w:r w:rsidRPr="006F4932">
              <w:rPr>
                <w:rFonts w:ascii="Arial" w:hAnsi="Arial" w:cs="Arial"/>
                <w:bCs/>
                <w:color w:val="FFFFFF"/>
              </w:rPr>
              <w:t>1</w:t>
            </w:r>
            <w:r w:rsidR="006F4932">
              <w:rPr>
                <w:rFonts w:ascii="Arial" w:hAnsi="Arial" w:cs="Arial"/>
                <w:bCs/>
                <w:color w:val="FFFFFF"/>
              </w:rPr>
              <w:t>1</w:t>
            </w:r>
            <w:r w:rsidR="002F5861" w:rsidRPr="006F4932">
              <w:rPr>
                <w:rFonts w:ascii="Arial" w:hAnsi="Arial" w:cs="Arial"/>
                <w:bCs/>
                <w:color w:val="FFFFFF"/>
              </w:rPr>
              <w:t xml:space="preserve">. </w:t>
            </w:r>
            <w:r w:rsidR="006F4932">
              <w:rPr>
                <w:rFonts w:ascii="Arial" w:hAnsi="Arial" w:cs="Arial"/>
                <w:bCs/>
                <w:color w:val="FFFFFF"/>
              </w:rPr>
              <w:t>Venue requirements</w:t>
            </w:r>
          </w:p>
        </w:tc>
      </w:tr>
      <w:tr w:rsidR="002F5861" w:rsidRPr="00994E0E" w14:paraId="5CC4C3FC" w14:textId="77777777" w:rsidTr="003C6535">
        <w:tc>
          <w:tcPr>
            <w:tcW w:w="10980" w:type="dxa"/>
            <w:gridSpan w:val="10"/>
            <w:tcBorders>
              <w:left w:val="single" w:sz="4" w:space="0" w:color="663300"/>
              <w:right w:val="single" w:sz="4" w:space="0" w:color="663300"/>
            </w:tcBorders>
          </w:tcPr>
          <w:p w14:paraId="23646007"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61F0C6E5" w14:textId="77777777" w:rsidTr="003C6535">
        <w:tc>
          <w:tcPr>
            <w:tcW w:w="284" w:type="dxa"/>
            <w:tcBorders>
              <w:left w:val="single" w:sz="4" w:space="0" w:color="663300"/>
            </w:tcBorders>
          </w:tcPr>
          <w:p w14:paraId="039F736A"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bottom w:val="single" w:sz="4" w:space="0" w:color="000000"/>
            </w:tcBorders>
          </w:tcPr>
          <w:p w14:paraId="171B6D52"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123DA507"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17A65E66" w14:textId="77777777" w:rsidTr="003C6535">
        <w:tc>
          <w:tcPr>
            <w:tcW w:w="284" w:type="dxa"/>
            <w:tcBorders>
              <w:left w:val="single" w:sz="4" w:space="0" w:color="663300"/>
            </w:tcBorders>
          </w:tcPr>
          <w:p w14:paraId="6D0B38B9"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628C02DF"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305713FB"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3DFB071" w14:textId="77777777" w:rsidTr="003C6535">
        <w:tc>
          <w:tcPr>
            <w:tcW w:w="284" w:type="dxa"/>
            <w:tcBorders>
              <w:left w:val="single" w:sz="4" w:space="0" w:color="663300"/>
            </w:tcBorders>
          </w:tcPr>
          <w:p w14:paraId="64803D34"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6B8DF0A"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1D5152B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10E77331" w14:textId="77777777" w:rsidTr="003C6535">
        <w:tc>
          <w:tcPr>
            <w:tcW w:w="284" w:type="dxa"/>
            <w:tcBorders>
              <w:left w:val="single" w:sz="4" w:space="0" w:color="663300"/>
            </w:tcBorders>
          </w:tcPr>
          <w:p w14:paraId="4780B71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FFCD79B"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11E81E84"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09F0D099" w14:textId="77777777" w:rsidTr="003C6535">
        <w:trPr>
          <w:trHeight w:hRule="exact" w:val="113"/>
        </w:trPr>
        <w:tc>
          <w:tcPr>
            <w:tcW w:w="284" w:type="dxa"/>
            <w:tcBorders>
              <w:left w:val="single" w:sz="4" w:space="0" w:color="663300"/>
              <w:bottom w:val="single" w:sz="4" w:space="0" w:color="663300"/>
            </w:tcBorders>
          </w:tcPr>
          <w:p w14:paraId="1A3ACBFC"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5CB04A54"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3"/>
            <w:tcBorders>
              <w:top w:val="single" w:sz="4" w:space="0" w:color="000000"/>
              <w:bottom w:val="single" w:sz="4" w:space="0" w:color="663300"/>
            </w:tcBorders>
          </w:tcPr>
          <w:p w14:paraId="722052CD"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5D157DF4"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1C8DE0AB"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090298B1" w14:textId="77777777" w:rsidTr="006F4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993300"/>
              <w:left w:val="single" w:sz="4" w:space="0" w:color="993300"/>
              <w:bottom w:val="single" w:sz="4" w:space="0" w:color="6600CC"/>
              <w:right w:val="single" w:sz="4" w:space="0" w:color="993300"/>
            </w:tcBorders>
            <w:shd w:val="clear" w:color="auto" w:fill="663300"/>
          </w:tcPr>
          <w:p w14:paraId="767F3434" w14:textId="77777777" w:rsidR="00751B42" w:rsidRPr="006F4932" w:rsidRDefault="00546562" w:rsidP="0008080C">
            <w:pPr>
              <w:tabs>
                <w:tab w:val="left" w:pos="357"/>
              </w:tabs>
              <w:spacing w:before="50" w:after="50"/>
              <w:rPr>
                <w:rFonts w:ascii="Arial" w:hAnsi="Arial" w:cs="Arial"/>
                <w:bCs/>
                <w:noProof/>
                <w:color w:val="FFFFFF"/>
              </w:rPr>
            </w:pPr>
            <w:r w:rsidRPr="006F4932">
              <w:rPr>
                <w:rFonts w:ascii="Arial" w:hAnsi="Arial" w:cs="Arial"/>
                <w:bCs/>
                <w:noProof/>
                <w:color w:val="FFFFFF"/>
              </w:rPr>
              <w:t>1</w:t>
            </w:r>
            <w:r w:rsidR="006F4932">
              <w:rPr>
                <w:rFonts w:ascii="Arial" w:hAnsi="Arial" w:cs="Arial"/>
                <w:bCs/>
                <w:noProof/>
                <w:color w:val="FFFFFF"/>
              </w:rPr>
              <w:t>2</w:t>
            </w:r>
            <w:r w:rsidR="00751B42" w:rsidRPr="006F4932">
              <w:rPr>
                <w:rFonts w:ascii="Arial" w:hAnsi="Arial" w:cs="Arial"/>
                <w:bCs/>
                <w:noProof/>
                <w:color w:val="FFFFFF"/>
              </w:rPr>
              <w:t>.</w:t>
            </w:r>
            <w:r w:rsidR="006F4932">
              <w:rPr>
                <w:rFonts w:ascii="Arial" w:hAnsi="Arial" w:cs="Arial"/>
                <w:bCs/>
                <w:noProof/>
                <w:color w:val="FFFFFF"/>
              </w:rPr>
              <w:t xml:space="preserve"> Statement of truth</w:t>
            </w:r>
          </w:p>
        </w:tc>
      </w:tr>
      <w:tr w:rsidR="00751B42" w:rsidRPr="000C57AC" w14:paraId="32DF1169"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6600CC"/>
              <w:left w:val="single" w:sz="4" w:space="0" w:color="993300"/>
              <w:bottom w:val="nil"/>
              <w:right w:val="single" w:sz="4" w:space="0" w:color="993300"/>
            </w:tcBorders>
          </w:tcPr>
          <w:p w14:paraId="43A8840F" w14:textId="77777777" w:rsidR="00751B42" w:rsidRPr="009271FC" w:rsidRDefault="00751B42" w:rsidP="00D94084">
            <w:pPr>
              <w:spacing w:before="50" w:after="120"/>
              <w:rPr>
                <w:rFonts w:ascii="Arial" w:hAnsi="Arial" w:cs="Arial"/>
                <w:noProof/>
              </w:rPr>
            </w:pPr>
            <w:r w:rsidRPr="009271FC">
              <w:rPr>
                <w:rFonts w:ascii="Arial" w:hAnsi="Arial" w:cs="Arial"/>
                <w:noProof/>
              </w:rPr>
              <w:t>I believe that the facts stated in this application are true.</w:t>
            </w:r>
          </w:p>
        </w:tc>
      </w:tr>
      <w:tr w:rsidR="00751B42" w:rsidRPr="000C57AC" w14:paraId="11953369"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32ABBA71"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7"/>
            <w:tcBorders>
              <w:top w:val="nil"/>
              <w:left w:val="nil"/>
              <w:bottom w:val="single" w:sz="4" w:space="0" w:color="auto"/>
              <w:right w:val="nil"/>
            </w:tcBorders>
          </w:tcPr>
          <w:p w14:paraId="011C5DF7"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384D8933" w14:textId="77777777" w:rsidR="00751B42" w:rsidRPr="000C57AC" w:rsidRDefault="00751B42" w:rsidP="00D94084">
            <w:pPr>
              <w:spacing w:before="80" w:after="80"/>
              <w:rPr>
                <w:rFonts w:ascii="Arial" w:hAnsi="Arial" w:cs="Arial"/>
                <w:noProof/>
              </w:rPr>
            </w:pPr>
          </w:p>
        </w:tc>
      </w:tr>
      <w:tr w:rsidR="00751B42" w:rsidRPr="000C57AC" w14:paraId="68D3DDDD"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3E205D5"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9271FC">
              <w:rPr>
                <w:rFonts w:ascii="Arial" w:hAnsi="Arial" w:cs="Arial"/>
                <w:noProof/>
              </w:rPr>
              <w:t>(in capitals):</w:t>
            </w:r>
          </w:p>
        </w:tc>
        <w:tc>
          <w:tcPr>
            <w:tcW w:w="7717" w:type="dxa"/>
            <w:gridSpan w:val="7"/>
            <w:tcBorders>
              <w:top w:val="nil"/>
              <w:left w:val="nil"/>
              <w:bottom w:val="single" w:sz="4" w:space="0" w:color="auto"/>
              <w:right w:val="nil"/>
            </w:tcBorders>
          </w:tcPr>
          <w:p w14:paraId="3106892F"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62C98A84" w14:textId="77777777" w:rsidR="00751B42" w:rsidRPr="000C57AC" w:rsidRDefault="00751B42" w:rsidP="00D94084">
            <w:pPr>
              <w:spacing w:before="80" w:after="80"/>
              <w:rPr>
                <w:rFonts w:ascii="Arial" w:hAnsi="Arial" w:cs="Arial"/>
                <w:noProof/>
              </w:rPr>
            </w:pPr>
          </w:p>
        </w:tc>
      </w:tr>
      <w:tr w:rsidR="009A6149" w:rsidRPr="000C57AC" w14:paraId="528298D7"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5"/>
            <w:tcBorders>
              <w:top w:val="nil"/>
              <w:left w:val="nil"/>
              <w:bottom w:val="nil"/>
              <w:right w:val="nil"/>
            </w:tcBorders>
          </w:tcPr>
          <w:p w14:paraId="22F3676A" w14:textId="77777777" w:rsidR="009A6149" w:rsidRPr="000C57AC" w:rsidRDefault="009A6149" w:rsidP="00D94084">
            <w:pPr>
              <w:spacing w:before="80" w:after="80"/>
              <w:rPr>
                <w:rFonts w:ascii="Arial" w:hAnsi="Arial" w:cs="Arial"/>
                <w:noProof/>
              </w:rPr>
            </w:pPr>
            <w:r>
              <w:rPr>
                <w:rFonts w:ascii="Arial" w:hAnsi="Arial" w:cs="Arial"/>
                <w:noProof/>
              </w:rPr>
              <w:t xml:space="preserve">Capacity </w:t>
            </w:r>
            <w:r w:rsidRPr="009271FC">
              <w:rPr>
                <w:rFonts w:ascii="Arial" w:hAnsi="Arial" w:cs="Arial"/>
                <w:noProof/>
              </w:rPr>
              <w:t>(if appropriate) (eg Director, Company Secretary):</w:t>
            </w:r>
          </w:p>
        </w:tc>
        <w:tc>
          <w:tcPr>
            <w:tcW w:w="4297" w:type="dxa"/>
            <w:gridSpan w:val="4"/>
            <w:tcBorders>
              <w:top w:val="nil"/>
              <w:left w:val="nil"/>
              <w:bottom w:val="single" w:sz="4" w:space="0" w:color="auto"/>
              <w:right w:val="nil"/>
            </w:tcBorders>
          </w:tcPr>
          <w:p w14:paraId="6ED31835"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3354AD21" w14:textId="77777777" w:rsidR="009A6149" w:rsidRPr="000C57AC" w:rsidRDefault="009A6149" w:rsidP="00D94084">
            <w:pPr>
              <w:spacing w:before="80" w:after="80"/>
              <w:rPr>
                <w:rFonts w:ascii="Arial" w:hAnsi="Arial" w:cs="Arial"/>
                <w:noProof/>
              </w:rPr>
            </w:pPr>
          </w:p>
        </w:tc>
      </w:tr>
      <w:tr w:rsidR="009A6149" w:rsidRPr="000C57AC" w14:paraId="3BCED622"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single" w:sz="4" w:space="0" w:color="auto"/>
              <w:right w:val="nil"/>
            </w:tcBorders>
          </w:tcPr>
          <w:p w14:paraId="772E3F60" w14:textId="77777777" w:rsidR="009A6149" w:rsidRPr="000C57AC" w:rsidRDefault="009A6149" w:rsidP="00D94084">
            <w:pPr>
              <w:spacing w:before="80" w:after="80"/>
              <w:rPr>
                <w:rFonts w:ascii="Arial" w:hAnsi="Arial" w:cs="Arial"/>
                <w:noProof/>
              </w:rPr>
            </w:pPr>
            <w:r>
              <w:rPr>
                <w:rFonts w:ascii="Arial" w:hAnsi="Arial" w:cs="Arial"/>
                <w:noProof/>
              </w:rPr>
              <w:t>Date:</w:t>
            </w:r>
          </w:p>
        </w:tc>
        <w:tc>
          <w:tcPr>
            <w:tcW w:w="3420" w:type="dxa"/>
            <w:gridSpan w:val="3"/>
            <w:tcBorders>
              <w:top w:val="nil"/>
              <w:left w:val="nil"/>
              <w:bottom w:val="single" w:sz="4" w:space="0" w:color="auto"/>
              <w:right w:val="nil"/>
            </w:tcBorders>
          </w:tcPr>
          <w:p w14:paraId="44424CD2" w14:textId="77777777" w:rsidR="009A6149" w:rsidRPr="000C57AC" w:rsidRDefault="009A6149" w:rsidP="00D94084">
            <w:pPr>
              <w:spacing w:before="80" w:after="80"/>
              <w:rPr>
                <w:rFonts w:ascii="Arial" w:hAnsi="Arial" w:cs="Arial"/>
                <w:noProof/>
              </w:rPr>
            </w:pPr>
          </w:p>
        </w:tc>
        <w:tc>
          <w:tcPr>
            <w:tcW w:w="4297" w:type="dxa"/>
            <w:gridSpan w:val="4"/>
            <w:tcBorders>
              <w:top w:val="single" w:sz="4" w:space="0" w:color="auto"/>
              <w:left w:val="nil"/>
              <w:bottom w:val="single" w:sz="4" w:space="0" w:color="auto"/>
              <w:right w:val="nil"/>
            </w:tcBorders>
          </w:tcPr>
          <w:p w14:paraId="3E89F360"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4D4A709B" w14:textId="77777777" w:rsidR="009A6149" w:rsidRPr="000C57AC" w:rsidRDefault="009A6149" w:rsidP="00D94084">
            <w:pPr>
              <w:spacing w:before="80" w:after="80"/>
              <w:rPr>
                <w:rFonts w:ascii="Arial" w:hAnsi="Arial" w:cs="Arial"/>
                <w:noProof/>
              </w:rPr>
            </w:pPr>
          </w:p>
        </w:tc>
      </w:tr>
      <w:tr w:rsidR="00751B42" w:rsidRPr="000C57AC" w14:paraId="15953507"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single" w:sz="4" w:space="0" w:color="auto"/>
              <w:left w:val="single" w:sz="4" w:space="0" w:color="993300"/>
              <w:bottom w:val="single" w:sz="4" w:space="0" w:color="993300"/>
              <w:right w:val="nil"/>
            </w:tcBorders>
          </w:tcPr>
          <w:p w14:paraId="08F99871"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6A59E277" w14:textId="77777777" w:rsidR="00751B42" w:rsidRPr="000C57AC" w:rsidRDefault="00751B42" w:rsidP="00D94084">
            <w:pPr>
              <w:spacing w:before="50" w:after="50"/>
              <w:rPr>
                <w:rFonts w:ascii="Arial" w:hAnsi="Arial" w:cs="Arial"/>
                <w:noProof/>
              </w:rPr>
            </w:pPr>
          </w:p>
        </w:tc>
        <w:tc>
          <w:tcPr>
            <w:tcW w:w="1124" w:type="dxa"/>
            <w:gridSpan w:val="3"/>
            <w:tcBorders>
              <w:top w:val="single" w:sz="4" w:space="0" w:color="auto"/>
              <w:left w:val="nil"/>
              <w:bottom w:val="single" w:sz="4" w:space="0" w:color="993300"/>
              <w:right w:val="nil"/>
            </w:tcBorders>
          </w:tcPr>
          <w:p w14:paraId="1551F102"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0397A449"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6B862DBA" w14:textId="77777777" w:rsidR="00751B42" w:rsidRPr="000C57AC" w:rsidRDefault="00751B42" w:rsidP="00D94084">
            <w:pPr>
              <w:spacing w:before="50" w:after="50"/>
              <w:rPr>
                <w:rFonts w:ascii="Arial" w:hAnsi="Arial" w:cs="Arial"/>
                <w:noProof/>
              </w:rPr>
            </w:pPr>
          </w:p>
        </w:tc>
      </w:tr>
    </w:tbl>
    <w:p w14:paraId="18201C25" w14:textId="77777777" w:rsidR="00751B42" w:rsidRDefault="00751B42" w:rsidP="00751B42">
      <w:pPr>
        <w:rPr>
          <w:rFonts w:ascii="Arial" w:hAnsi="Arial" w:cs="Arial"/>
        </w:rPr>
      </w:pPr>
    </w:p>
    <w:p w14:paraId="22E47FAD" w14:textId="77777777" w:rsidR="009271FC" w:rsidRPr="00FC3EE6" w:rsidRDefault="009271FC" w:rsidP="009271FC">
      <w:pPr>
        <w:pStyle w:val="Heading3"/>
        <w:jc w:val="left"/>
        <w:rPr>
          <w:rFonts w:cs="Arial"/>
          <w:sz w:val="24"/>
          <w:u w:val="single"/>
        </w:rPr>
      </w:pPr>
      <w:r w:rsidRPr="00FC3EE6">
        <w:rPr>
          <w:rFonts w:cs="Arial"/>
          <w:sz w:val="24"/>
          <w:u w:val="single"/>
        </w:rPr>
        <w:t>CHECKLIST</w:t>
      </w:r>
    </w:p>
    <w:p w14:paraId="3302C739" w14:textId="77777777" w:rsidR="00751B42" w:rsidRDefault="00751B42" w:rsidP="00751B42">
      <w:pPr>
        <w:rPr>
          <w:rFonts w:ascii="Arial" w:hAnsi="Arial" w:cs="Arial"/>
        </w:rPr>
      </w:pPr>
    </w:p>
    <w:p w14:paraId="0CA1921A" w14:textId="77777777" w:rsidR="00751B42" w:rsidRDefault="00751B42" w:rsidP="00751B42">
      <w:pPr>
        <w:rPr>
          <w:rFonts w:ascii="Arial" w:hAnsi="Arial" w:cs="Arial"/>
        </w:rPr>
      </w:pPr>
      <w:r>
        <w:rPr>
          <w:rFonts w:ascii="Arial" w:hAnsi="Arial" w:cs="Arial"/>
        </w:rPr>
        <w:t>Please check that:</w:t>
      </w:r>
    </w:p>
    <w:p w14:paraId="2D6EB25C" w14:textId="77777777" w:rsidR="00751B42" w:rsidRDefault="00751B42" w:rsidP="00751B42">
      <w:pPr>
        <w:rPr>
          <w:rFonts w:ascii="Arial" w:hAnsi="Arial" w:cs="Arial"/>
        </w:rPr>
      </w:pPr>
    </w:p>
    <w:p w14:paraId="0ABD2EC5" w14:textId="77777777" w:rsidR="00751B42" w:rsidRDefault="009271FC"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16B7E9A6" w14:textId="77777777" w:rsidR="00751B42" w:rsidRDefault="009271FC"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288B53FB" w14:textId="77777777" w:rsidR="002501D7" w:rsidRDefault="009271FC" w:rsidP="00751B42">
      <w:pPr>
        <w:numPr>
          <w:ilvl w:val="0"/>
          <w:numId w:val="16"/>
        </w:numPr>
        <w:rPr>
          <w:rFonts w:ascii="Arial" w:hAnsi="Arial" w:cs="Arial"/>
        </w:rPr>
      </w:pPr>
      <w:r>
        <w:rPr>
          <w:rFonts w:ascii="Arial" w:hAnsi="Arial" w:cs="Arial"/>
        </w:rPr>
        <w:t>y</w:t>
      </w:r>
      <w:r w:rsidR="002501D7">
        <w:rPr>
          <w:rFonts w:ascii="Arial" w:hAnsi="Arial" w:cs="Arial"/>
        </w:rPr>
        <w:t>ou have enclosed the required fee or application for waiver.</w:t>
      </w:r>
    </w:p>
    <w:p w14:paraId="04219363" w14:textId="77777777" w:rsidR="00751B42" w:rsidRDefault="00751B42" w:rsidP="00751B42">
      <w:pPr>
        <w:rPr>
          <w:rFonts w:ascii="Arial" w:hAnsi="Arial" w:cs="Arial"/>
        </w:rPr>
      </w:pPr>
    </w:p>
    <w:p w14:paraId="171FF038" w14:textId="77777777" w:rsidR="00751B42" w:rsidRDefault="00751B42" w:rsidP="00751B42">
      <w:pPr>
        <w:rPr>
          <w:rFonts w:ascii="Arial" w:hAnsi="Arial" w:cs="Arial"/>
        </w:rPr>
      </w:pPr>
      <w:r>
        <w:rPr>
          <w:rFonts w:ascii="Arial" w:hAnsi="Arial" w:cs="Arial"/>
        </w:rPr>
        <w:t>The Tribunal will not process your application if you have not done so.</w:t>
      </w:r>
    </w:p>
    <w:p w14:paraId="3F4F511C" w14:textId="77777777" w:rsidR="00751B42" w:rsidRDefault="00751B42" w:rsidP="00751B42">
      <w:pPr>
        <w:rPr>
          <w:rFonts w:ascii="Arial" w:hAnsi="Arial" w:cs="Arial"/>
        </w:rPr>
      </w:pPr>
    </w:p>
    <w:p w14:paraId="60E784EC" w14:textId="77777777" w:rsidR="009271FC" w:rsidRDefault="009271FC" w:rsidP="009271FC">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2CE34533" w14:textId="77777777" w:rsidR="009271FC" w:rsidRDefault="009271FC" w:rsidP="009271FC">
      <w:pPr>
        <w:rPr>
          <w:rFonts w:ascii="Arial" w:hAnsi="Arial" w:cs="Arial"/>
          <w:b/>
        </w:rPr>
      </w:pPr>
    </w:p>
    <w:p w14:paraId="25E28BD9" w14:textId="77777777" w:rsidR="009271FC" w:rsidRDefault="009271FC" w:rsidP="009271FC">
      <w:pPr>
        <w:rPr>
          <w:rFonts w:ascii="Arial" w:hAnsi="Arial" w:cs="Arial"/>
          <w:b/>
        </w:rPr>
      </w:pPr>
      <w:r>
        <w:rPr>
          <w:rFonts w:ascii="Arial" w:hAnsi="Arial" w:cs="Arial"/>
          <w:b/>
        </w:rPr>
        <w:t>Telephone:</w:t>
      </w:r>
      <w:r>
        <w:rPr>
          <w:rFonts w:ascii="Arial" w:hAnsi="Arial" w:cs="Arial"/>
          <w:b/>
        </w:rPr>
        <w:tab/>
      </w:r>
      <w:r w:rsidR="001C3425">
        <w:rPr>
          <w:rFonts w:ascii="Arial" w:hAnsi="Arial" w:cs="Arial"/>
          <w:b/>
          <w:bCs/>
        </w:rPr>
        <w:t>0300 025 2777</w:t>
      </w:r>
    </w:p>
    <w:p w14:paraId="7F1BC0E5" w14:textId="77777777" w:rsidR="00714AAD" w:rsidRDefault="009271FC" w:rsidP="009271FC">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0" w:history="1">
        <w:r w:rsidR="00714AAD" w:rsidRPr="0027033A">
          <w:rPr>
            <w:rStyle w:val="Hyperlink"/>
            <w:rFonts w:ascii="Arial" w:hAnsi="Arial" w:cs="Arial"/>
            <w:b/>
          </w:rPr>
          <w:t>rpt@gov.wales</w:t>
        </w:r>
      </w:hyperlink>
    </w:p>
    <w:p w14:paraId="66C412D1" w14:textId="77777777" w:rsidR="009271FC" w:rsidRPr="00901500" w:rsidRDefault="009271FC" w:rsidP="009271FC">
      <w:pPr>
        <w:rPr>
          <w:b/>
        </w:rPr>
      </w:pPr>
      <w:r>
        <w:rPr>
          <w:rFonts w:ascii="Arial" w:hAnsi="Arial" w:cs="Arial"/>
          <w:b/>
        </w:rPr>
        <w:t xml:space="preserve">  </w:t>
      </w:r>
    </w:p>
    <w:p w14:paraId="0B12BF0F" w14:textId="77777777" w:rsidR="00610078" w:rsidRDefault="00610078" w:rsidP="00610078"/>
    <w:sectPr w:rsidR="00610078" w:rsidSect="00751B42">
      <w:headerReference w:type="default" r:id="rId11"/>
      <w:footerReference w:type="even" r:id="rId12"/>
      <w:footerReference w:type="defaul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E781" w14:textId="77777777" w:rsidR="009C2E5F" w:rsidRDefault="009C2E5F">
      <w:r>
        <w:separator/>
      </w:r>
    </w:p>
  </w:endnote>
  <w:endnote w:type="continuationSeparator" w:id="0">
    <w:p w14:paraId="73C3EC6B" w14:textId="77777777" w:rsidR="009C2E5F" w:rsidRDefault="009C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70D"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309A9265"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527B" w14:textId="77777777" w:rsidR="006D2CAD" w:rsidRPr="00FE5974" w:rsidRDefault="006D2CAD" w:rsidP="000D549C">
    <w:pPr>
      <w:pStyle w:val="Footer"/>
      <w:framePr w:wrap="around" w:vAnchor="text" w:hAnchor="margin" w:xAlign="center" w:y="1"/>
      <w:rPr>
        <w:rStyle w:val="PageNumber"/>
        <w:rFonts w:ascii="Arial" w:hAnsi="Arial" w:cs="Arial"/>
      </w:rPr>
    </w:pPr>
    <w:r w:rsidRPr="00FE5974">
      <w:rPr>
        <w:rStyle w:val="PageNumber"/>
        <w:rFonts w:ascii="Arial" w:hAnsi="Arial" w:cs="Arial"/>
      </w:rPr>
      <w:fldChar w:fldCharType="begin"/>
    </w:r>
    <w:r w:rsidRPr="00FE5974">
      <w:rPr>
        <w:rStyle w:val="PageNumber"/>
        <w:rFonts w:ascii="Arial" w:hAnsi="Arial" w:cs="Arial"/>
      </w:rPr>
      <w:instrText xml:space="preserve">PAGE  </w:instrText>
    </w:r>
    <w:r w:rsidRPr="00FE5974">
      <w:rPr>
        <w:rStyle w:val="PageNumber"/>
        <w:rFonts w:ascii="Arial" w:hAnsi="Arial" w:cs="Arial"/>
      </w:rPr>
      <w:fldChar w:fldCharType="separate"/>
    </w:r>
    <w:r w:rsidR="00B4097B">
      <w:rPr>
        <w:rStyle w:val="PageNumber"/>
        <w:rFonts w:ascii="Arial" w:hAnsi="Arial" w:cs="Arial"/>
        <w:noProof/>
      </w:rPr>
      <w:t>8</w:t>
    </w:r>
    <w:r w:rsidRPr="00FE5974">
      <w:rPr>
        <w:rStyle w:val="PageNumber"/>
        <w:rFonts w:ascii="Arial" w:hAnsi="Arial" w:cs="Arial"/>
      </w:rPr>
      <w:fldChar w:fldCharType="end"/>
    </w:r>
  </w:p>
  <w:p w14:paraId="57B9136C" w14:textId="13AA5BF8" w:rsidR="001F7D66" w:rsidRPr="00502D74" w:rsidRDefault="00502D74" w:rsidP="006D2CAD">
    <w:pPr>
      <w:pStyle w:val="Footer"/>
      <w:rPr>
        <w:rFonts w:ascii="Arial" w:hAnsi="Arial" w:cs="Arial"/>
      </w:rPr>
    </w:pPr>
    <w:r w:rsidRPr="00502D74">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6760" w14:textId="77777777" w:rsidR="009C2E5F" w:rsidRDefault="009C2E5F">
      <w:r>
        <w:separator/>
      </w:r>
    </w:p>
  </w:footnote>
  <w:footnote w:type="continuationSeparator" w:id="0">
    <w:p w14:paraId="3DA25F44" w14:textId="77777777" w:rsidR="009C2E5F" w:rsidRDefault="009C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0FD" w14:textId="77777777" w:rsidR="00605C8C" w:rsidRDefault="00605C8C" w:rsidP="00605C8C">
    <w:pPr>
      <w:pStyle w:val="Header"/>
      <w:jc w:val="right"/>
    </w:pPr>
    <w:r>
      <w:rPr>
        <w:rFonts w:ascii="Arial" w:hAnsi="Arial" w:cs="Arial"/>
        <w:b/>
        <w:color w:val="0000FF"/>
      </w:rPr>
      <w:t xml:space="preserve">                                                                          RPT16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8"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9188A"/>
    <w:multiLevelType w:val="hybridMultilevel"/>
    <w:tmpl w:val="49AC9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0B33C4"/>
    <w:multiLevelType w:val="hybridMultilevel"/>
    <w:tmpl w:val="652CD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15:restartNumberingAfterBreak="0">
    <w:nsid w:val="6A272C92"/>
    <w:multiLevelType w:val="hybridMultilevel"/>
    <w:tmpl w:val="569E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FFB4A9C"/>
    <w:multiLevelType w:val="hybridMultilevel"/>
    <w:tmpl w:val="3178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A35B8"/>
    <w:multiLevelType w:val="hybridMultilevel"/>
    <w:tmpl w:val="8796FE6E"/>
    <w:lvl w:ilvl="0" w:tplc="7B7CD08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6065943">
    <w:abstractNumId w:val="5"/>
  </w:num>
  <w:num w:numId="2" w16cid:durableId="553659709">
    <w:abstractNumId w:val="15"/>
  </w:num>
  <w:num w:numId="3" w16cid:durableId="1114905149">
    <w:abstractNumId w:val="22"/>
  </w:num>
  <w:num w:numId="4" w16cid:durableId="1306742746">
    <w:abstractNumId w:val="6"/>
  </w:num>
  <w:num w:numId="5" w16cid:durableId="508719362">
    <w:abstractNumId w:val="8"/>
  </w:num>
  <w:num w:numId="6" w16cid:durableId="840772875">
    <w:abstractNumId w:val="4"/>
  </w:num>
  <w:num w:numId="7" w16cid:durableId="1218199721">
    <w:abstractNumId w:val="14"/>
  </w:num>
  <w:num w:numId="8" w16cid:durableId="1468861101">
    <w:abstractNumId w:val="7"/>
  </w:num>
  <w:num w:numId="9" w16cid:durableId="1363477578">
    <w:abstractNumId w:val="0"/>
  </w:num>
  <w:num w:numId="10" w16cid:durableId="1124616866">
    <w:abstractNumId w:val="20"/>
  </w:num>
  <w:num w:numId="11" w16cid:durableId="1688554517">
    <w:abstractNumId w:val="17"/>
  </w:num>
  <w:num w:numId="12" w16cid:durableId="286738771">
    <w:abstractNumId w:val="13"/>
  </w:num>
  <w:num w:numId="13" w16cid:durableId="682123475">
    <w:abstractNumId w:val="18"/>
  </w:num>
  <w:num w:numId="14" w16cid:durableId="1238129588">
    <w:abstractNumId w:val="10"/>
  </w:num>
  <w:num w:numId="15" w16cid:durableId="1343967111">
    <w:abstractNumId w:val="3"/>
  </w:num>
  <w:num w:numId="16" w16cid:durableId="858855644">
    <w:abstractNumId w:val="2"/>
  </w:num>
  <w:num w:numId="17" w16cid:durableId="1606112023">
    <w:abstractNumId w:val="1"/>
  </w:num>
  <w:num w:numId="18" w16cid:durableId="1316448587">
    <w:abstractNumId w:val="9"/>
  </w:num>
  <w:num w:numId="19" w16cid:durableId="1111558378">
    <w:abstractNumId w:val="19"/>
  </w:num>
  <w:num w:numId="20" w16cid:durableId="852459078">
    <w:abstractNumId w:val="12"/>
  </w:num>
  <w:num w:numId="21" w16cid:durableId="475102878">
    <w:abstractNumId w:val="16"/>
  </w:num>
  <w:num w:numId="22" w16cid:durableId="1095979543">
    <w:abstractNumId w:val="21"/>
  </w:num>
  <w:num w:numId="23" w16cid:durableId="2104064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17202"/>
    <w:rsid w:val="0004699A"/>
    <w:rsid w:val="0004768F"/>
    <w:rsid w:val="00070D1F"/>
    <w:rsid w:val="0007550F"/>
    <w:rsid w:val="0008080C"/>
    <w:rsid w:val="00081152"/>
    <w:rsid w:val="00092C52"/>
    <w:rsid w:val="000C0C59"/>
    <w:rsid w:val="000C57A6"/>
    <w:rsid w:val="000C75A2"/>
    <w:rsid w:val="000D0538"/>
    <w:rsid w:val="000D549C"/>
    <w:rsid w:val="000D7066"/>
    <w:rsid w:val="00154E02"/>
    <w:rsid w:val="00164253"/>
    <w:rsid w:val="00185E12"/>
    <w:rsid w:val="001955CA"/>
    <w:rsid w:val="001A27F7"/>
    <w:rsid w:val="001C1791"/>
    <w:rsid w:val="001C3425"/>
    <w:rsid w:val="001C5740"/>
    <w:rsid w:val="001D098A"/>
    <w:rsid w:val="001D0BE4"/>
    <w:rsid w:val="001F7D66"/>
    <w:rsid w:val="002049DD"/>
    <w:rsid w:val="00210234"/>
    <w:rsid w:val="002102D4"/>
    <w:rsid w:val="00220CA2"/>
    <w:rsid w:val="00234649"/>
    <w:rsid w:val="002501D7"/>
    <w:rsid w:val="00256054"/>
    <w:rsid w:val="00264E25"/>
    <w:rsid w:val="0027130A"/>
    <w:rsid w:val="0027205F"/>
    <w:rsid w:val="0027620C"/>
    <w:rsid w:val="002A512B"/>
    <w:rsid w:val="002B3A01"/>
    <w:rsid w:val="002B7B00"/>
    <w:rsid w:val="002C07C7"/>
    <w:rsid w:val="002C21DD"/>
    <w:rsid w:val="002C3112"/>
    <w:rsid w:val="002E4660"/>
    <w:rsid w:val="002E73FA"/>
    <w:rsid w:val="002F0FC6"/>
    <w:rsid w:val="002F1734"/>
    <w:rsid w:val="002F5861"/>
    <w:rsid w:val="0031693D"/>
    <w:rsid w:val="003261A6"/>
    <w:rsid w:val="00335652"/>
    <w:rsid w:val="00340EBF"/>
    <w:rsid w:val="00356DCB"/>
    <w:rsid w:val="00363B49"/>
    <w:rsid w:val="0036739C"/>
    <w:rsid w:val="00376963"/>
    <w:rsid w:val="00386B93"/>
    <w:rsid w:val="003A21C6"/>
    <w:rsid w:val="003C2CB0"/>
    <w:rsid w:val="003C6535"/>
    <w:rsid w:val="0040748D"/>
    <w:rsid w:val="00443E02"/>
    <w:rsid w:val="004624D0"/>
    <w:rsid w:val="00463956"/>
    <w:rsid w:val="00480B9C"/>
    <w:rsid w:val="00493F51"/>
    <w:rsid w:val="004A5E81"/>
    <w:rsid w:val="004D4163"/>
    <w:rsid w:val="004D48D9"/>
    <w:rsid w:val="00502D74"/>
    <w:rsid w:val="0051116F"/>
    <w:rsid w:val="0053223D"/>
    <w:rsid w:val="005413FB"/>
    <w:rsid w:val="00543021"/>
    <w:rsid w:val="00546562"/>
    <w:rsid w:val="00554FC0"/>
    <w:rsid w:val="0058637F"/>
    <w:rsid w:val="00593FCA"/>
    <w:rsid w:val="005956F8"/>
    <w:rsid w:val="005A263A"/>
    <w:rsid w:val="005A26B2"/>
    <w:rsid w:val="005A5A3D"/>
    <w:rsid w:val="005D664C"/>
    <w:rsid w:val="00605AD3"/>
    <w:rsid w:val="00605C8C"/>
    <w:rsid w:val="00606B44"/>
    <w:rsid w:val="00610078"/>
    <w:rsid w:val="006168DF"/>
    <w:rsid w:val="00625DFD"/>
    <w:rsid w:val="00630EDE"/>
    <w:rsid w:val="0064414C"/>
    <w:rsid w:val="00645C29"/>
    <w:rsid w:val="0065062E"/>
    <w:rsid w:val="006B0545"/>
    <w:rsid w:val="006B348A"/>
    <w:rsid w:val="006D2CAD"/>
    <w:rsid w:val="006F4932"/>
    <w:rsid w:val="00712052"/>
    <w:rsid w:val="00712D03"/>
    <w:rsid w:val="00714AAD"/>
    <w:rsid w:val="007153D8"/>
    <w:rsid w:val="007258B6"/>
    <w:rsid w:val="007354D0"/>
    <w:rsid w:val="00737FEF"/>
    <w:rsid w:val="00751B42"/>
    <w:rsid w:val="00752192"/>
    <w:rsid w:val="00777F48"/>
    <w:rsid w:val="00790337"/>
    <w:rsid w:val="007904A9"/>
    <w:rsid w:val="00791858"/>
    <w:rsid w:val="0079612E"/>
    <w:rsid w:val="007A2384"/>
    <w:rsid w:val="007A4099"/>
    <w:rsid w:val="007B16B9"/>
    <w:rsid w:val="007B73BB"/>
    <w:rsid w:val="007C4541"/>
    <w:rsid w:val="007F4D75"/>
    <w:rsid w:val="00815140"/>
    <w:rsid w:val="0082551A"/>
    <w:rsid w:val="008322E3"/>
    <w:rsid w:val="00833643"/>
    <w:rsid w:val="00855E59"/>
    <w:rsid w:val="008816A3"/>
    <w:rsid w:val="0089364D"/>
    <w:rsid w:val="008A0F8B"/>
    <w:rsid w:val="008A3FC5"/>
    <w:rsid w:val="008B6A45"/>
    <w:rsid w:val="008B7751"/>
    <w:rsid w:val="008C19D4"/>
    <w:rsid w:val="008C70B8"/>
    <w:rsid w:val="00904BEF"/>
    <w:rsid w:val="0091421B"/>
    <w:rsid w:val="00915B67"/>
    <w:rsid w:val="00921083"/>
    <w:rsid w:val="009271FC"/>
    <w:rsid w:val="00927DF6"/>
    <w:rsid w:val="009617D6"/>
    <w:rsid w:val="00963BA0"/>
    <w:rsid w:val="00965B5B"/>
    <w:rsid w:val="00984E51"/>
    <w:rsid w:val="0098650A"/>
    <w:rsid w:val="009875E8"/>
    <w:rsid w:val="00994E0E"/>
    <w:rsid w:val="009A6149"/>
    <w:rsid w:val="009B6BB4"/>
    <w:rsid w:val="009C2E5F"/>
    <w:rsid w:val="009F56E3"/>
    <w:rsid w:val="00A136E5"/>
    <w:rsid w:val="00A21E79"/>
    <w:rsid w:val="00A25029"/>
    <w:rsid w:val="00A6631A"/>
    <w:rsid w:val="00A6760B"/>
    <w:rsid w:val="00AA1546"/>
    <w:rsid w:val="00AA52DC"/>
    <w:rsid w:val="00AF48E4"/>
    <w:rsid w:val="00B06874"/>
    <w:rsid w:val="00B1108C"/>
    <w:rsid w:val="00B40435"/>
    <w:rsid w:val="00B4097B"/>
    <w:rsid w:val="00B52FF7"/>
    <w:rsid w:val="00B5684F"/>
    <w:rsid w:val="00B67D50"/>
    <w:rsid w:val="00B74352"/>
    <w:rsid w:val="00B836B0"/>
    <w:rsid w:val="00B918DA"/>
    <w:rsid w:val="00B92F74"/>
    <w:rsid w:val="00BC61EB"/>
    <w:rsid w:val="00BD2B79"/>
    <w:rsid w:val="00C0172D"/>
    <w:rsid w:val="00C07FA7"/>
    <w:rsid w:val="00C34B2F"/>
    <w:rsid w:val="00C36C4F"/>
    <w:rsid w:val="00C42246"/>
    <w:rsid w:val="00C6491F"/>
    <w:rsid w:val="00C97E10"/>
    <w:rsid w:val="00CA0935"/>
    <w:rsid w:val="00CB7E1C"/>
    <w:rsid w:val="00CC29AA"/>
    <w:rsid w:val="00CD021F"/>
    <w:rsid w:val="00CD3BB8"/>
    <w:rsid w:val="00CF7AE7"/>
    <w:rsid w:val="00D0431E"/>
    <w:rsid w:val="00D053B3"/>
    <w:rsid w:val="00D12421"/>
    <w:rsid w:val="00D34EE3"/>
    <w:rsid w:val="00D61004"/>
    <w:rsid w:val="00D67EB5"/>
    <w:rsid w:val="00D94084"/>
    <w:rsid w:val="00DA61CE"/>
    <w:rsid w:val="00DC0BC7"/>
    <w:rsid w:val="00DE0693"/>
    <w:rsid w:val="00DF2137"/>
    <w:rsid w:val="00E02AB1"/>
    <w:rsid w:val="00E032D7"/>
    <w:rsid w:val="00E1497F"/>
    <w:rsid w:val="00E36C96"/>
    <w:rsid w:val="00E70DF6"/>
    <w:rsid w:val="00E7535D"/>
    <w:rsid w:val="00E813F3"/>
    <w:rsid w:val="00E832FE"/>
    <w:rsid w:val="00E97DF1"/>
    <w:rsid w:val="00EA7282"/>
    <w:rsid w:val="00EB09A3"/>
    <w:rsid w:val="00EE25F2"/>
    <w:rsid w:val="00EE61BC"/>
    <w:rsid w:val="00EF3CB3"/>
    <w:rsid w:val="00EF6EF4"/>
    <w:rsid w:val="00F00D07"/>
    <w:rsid w:val="00F07B0F"/>
    <w:rsid w:val="00F07F77"/>
    <w:rsid w:val="00F10B8C"/>
    <w:rsid w:val="00F352A9"/>
    <w:rsid w:val="00F360EB"/>
    <w:rsid w:val="00F8326C"/>
    <w:rsid w:val="00F91102"/>
    <w:rsid w:val="00F9539B"/>
    <w:rsid w:val="00FB57F8"/>
    <w:rsid w:val="00FC68DD"/>
    <w:rsid w:val="00FE5974"/>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D5079"/>
  <w15:chartTrackingRefBased/>
  <w15:docId w15:val="{A5EB43D4-31C1-441E-8C45-7CAFC27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paragraph" w:styleId="ListParagraph">
    <w:name w:val="List Paragraph"/>
    <w:basedOn w:val="Normal"/>
    <w:uiPriority w:val="34"/>
    <w:qFormat/>
    <w:rsid w:val="009A6149"/>
    <w:pPr>
      <w:ind w:left="720"/>
      <w:contextualSpacing/>
      <w:jc w:val="center"/>
    </w:pPr>
    <w:rPr>
      <w:rFonts w:ascii="Calibri" w:hAnsi="Calibri"/>
      <w:sz w:val="22"/>
      <w:szCs w:val="22"/>
      <w:lang w:eastAsia="en-US"/>
    </w:rPr>
  </w:style>
  <w:style w:type="character" w:styleId="Hyperlink">
    <w:name w:val="Hyperlink"/>
    <w:rsid w:val="009271FC"/>
    <w:rPr>
      <w:color w:val="0000FF"/>
      <w:u w:val="single"/>
    </w:rPr>
  </w:style>
  <w:style w:type="character" w:styleId="PlaceholderText">
    <w:name w:val="Placeholder Text"/>
    <w:uiPriority w:val="99"/>
    <w:semiHidden/>
    <w:rsid w:val="00502D7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rpt@gov.wales"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rpt@gov.wales" TargetMode="External" Id="rId10" /><Relationship Type="http://schemas.openxmlformats.org/officeDocument/2006/relationships/webSettings" Target="webSettings.xml" Id="rId4" /><Relationship Type="http://schemas.openxmlformats.org/officeDocument/2006/relationships/hyperlink" Target="mailto:rpt@gov.wales" TargetMode="External" Id="rId9" /><Relationship Type="http://schemas.openxmlformats.org/officeDocument/2006/relationships/fontTable" Target="fontTable.xml" Id="rId14" /><Relationship Type="http://schemas.openxmlformats.org/officeDocument/2006/relationships/customXml" Target="/customXML/item2.xml" Id="Rc3bc0d17ae8840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A50124205</value>
    </field>
    <field name="Objective-Title">
      <value order="0">RPT16-e</value>
    </field>
    <field name="Objective-Description">
      <value order="0"/>
    </field>
    <field name="Objective-CreationStamp">
      <value order="0">2024-02-14T08:29:51Z</value>
    </field>
    <field name="Objective-IsApproved">
      <value order="0">false</value>
    </field>
    <field name="Objective-IsPublished">
      <value order="0">true</value>
    </field>
    <field name="Objective-DatePublished">
      <value order="0">2024-03-07T12:45:08Z</value>
    </field>
    <field name="Objective-ModificationStamp">
      <value order="0">2024-03-07T12:45:08Z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vA94390659</value>
    </field>
    <field name="Objective-Version">
      <value order="0">2.0</value>
    </field>
    <field name="Objective-VersionNumber">
      <value order="0">2</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9909</CharactersWithSpaces>
  <SharedDoc>false</SharedDoc>
  <HLinks>
    <vt:vector size="18" baseType="variant">
      <vt:variant>
        <vt:i4>1900607</vt:i4>
      </vt:variant>
      <vt:variant>
        <vt:i4>10</vt:i4>
      </vt:variant>
      <vt:variant>
        <vt:i4>0</vt:i4>
      </vt:variant>
      <vt:variant>
        <vt:i4>5</vt:i4>
      </vt:variant>
      <vt:variant>
        <vt:lpwstr>mailto:rpt@gov.wales</vt:lpwstr>
      </vt:variant>
      <vt:variant>
        <vt:lpwstr/>
      </vt:variant>
      <vt:variant>
        <vt:i4>1900607</vt:i4>
      </vt:variant>
      <vt:variant>
        <vt:i4>3</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RPT16</dc:title>
  <dc:subject/>
  <dc:creator>SMCGRAT1</dc:creator>
  <cp:keywords/>
  <cp:lastModifiedBy>Helliwell, Kelly  (ETC - Constitution and Justice - Tribunals Unit)</cp:lastModifiedBy>
  <cp:revision>4</cp:revision>
  <cp:lastPrinted>2018-02-16T10:21:00Z</cp:lastPrinted>
  <dcterms:created xsi:type="dcterms:W3CDTF">2024-02-14T08:28:00Z</dcterms:created>
  <dcterms:modified xsi:type="dcterms:W3CDTF">2024-02-14T08:29:00Z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A50124205</vt:lpwstr>
  </property>
  <property fmtid="{D5CDD505-2E9C-101B-9397-08002B2CF9AE}" pid="3" name="Objective-Title">
    <vt:lpwstr>RPT16-e</vt:lpwstr>
  </property>
  <property fmtid="{D5CDD505-2E9C-101B-9397-08002B2CF9AE}" pid="4" name="Objective-Comment">
    <vt:lpwstr/>
  </property>
  <property fmtid="{D5CDD505-2E9C-101B-9397-08002B2CF9AE}" pid="5" name="Objective-CreationStamp">
    <vt:filetime>2024-02-14T08:29:51Z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2024-03-07T12:45:08Z</vt:filetime>
  </property>
  <property fmtid="{D5CDD505-2E9C-101B-9397-08002B2CF9AE}" pid="9" name="Objective-ModificationStamp">
    <vt:filetime>2024-03-07T12:45:08Z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vA94390659</vt:lpwstr>
  </property>
</Properties>
</file>